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7AF22" w14:textId="0F2830F8" w:rsidR="00585D9A" w:rsidRPr="00585D9A" w:rsidRDefault="00585D9A" w:rsidP="00585D9A">
      <w:pPr>
        <w:pStyle w:val="Title"/>
        <w:rPr>
          <w:rFonts w:cstheme="majorHAnsi"/>
          <w:b/>
          <w:bCs/>
          <w:sz w:val="24"/>
          <w:szCs w:val="24"/>
        </w:rPr>
      </w:pPr>
      <w:r w:rsidRPr="00585D9A">
        <w:rPr>
          <w:rFonts w:ascii="Amasis MT Pro Black" w:hAnsi="Amasis MT Pro Black" w:cstheme="majorHAnsi"/>
          <w:b/>
          <w:bCs/>
        </w:rPr>
        <w:t>Make a Dye-sensitized</w:t>
      </w:r>
      <w:r w:rsidRPr="00585D9A">
        <w:rPr>
          <w:rFonts w:ascii="Amasis MT Pro Black" w:hAnsi="Amasis MT Pro Black"/>
          <w:b/>
          <w:bCs/>
        </w:rPr>
        <w:t xml:space="preserve"> </w:t>
      </w:r>
      <w:r>
        <w:rPr>
          <w:b/>
          <w:bCs/>
        </w:rPr>
        <w:t xml:space="preserve">         </w:t>
      </w:r>
      <w:r w:rsidRPr="00585D9A">
        <w:rPr>
          <w:rFonts w:cstheme="majorHAnsi"/>
          <w:sz w:val="24"/>
          <w:szCs w:val="24"/>
        </w:rPr>
        <w:t>Name: _______________________</w:t>
      </w:r>
    </w:p>
    <w:p w14:paraId="6917D285" w14:textId="28E4827E" w:rsidR="00603C59" w:rsidRDefault="00585D9A" w:rsidP="00585D9A">
      <w:pPr>
        <w:pStyle w:val="Title"/>
        <w:rPr>
          <w:b/>
          <w:bCs/>
          <w:sz w:val="24"/>
          <w:szCs w:val="24"/>
        </w:rPr>
      </w:pPr>
      <w:r w:rsidRPr="00585D9A">
        <w:rPr>
          <w:rFonts w:ascii="Amasis MT Pro Black" w:hAnsi="Amasis MT Pro Black" w:cstheme="majorHAnsi"/>
          <w:b/>
          <w:bCs/>
        </w:rPr>
        <w:t>Solar Cell</w:t>
      </w:r>
      <w:r w:rsidRPr="00585D9A">
        <w:rPr>
          <w:b/>
          <w:bCs/>
          <w:sz w:val="24"/>
          <w:szCs w:val="24"/>
        </w:rPr>
        <w:t xml:space="preserve"> </w:t>
      </w:r>
      <w:r>
        <w:rPr>
          <w:b/>
          <w:bCs/>
          <w:sz w:val="24"/>
          <w:szCs w:val="24"/>
        </w:rPr>
        <w:t xml:space="preserve">    </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85D9A">
        <w:rPr>
          <w:sz w:val="24"/>
          <w:szCs w:val="24"/>
        </w:rPr>
        <w:t>Date:  ________________________</w:t>
      </w:r>
    </w:p>
    <w:p w14:paraId="197D60F7" w14:textId="052E528B" w:rsidR="00585D9A" w:rsidRDefault="00585D9A" w:rsidP="00585D9A">
      <w:pPr>
        <w:rPr>
          <w:sz w:val="24"/>
          <w:szCs w:val="24"/>
        </w:rPr>
      </w:pPr>
      <w:r w:rsidRPr="00585D9A">
        <w:rPr>
          <w:sz w:val="24"/>
          <w:szCs w:val="24"/>
        </w:rPr>
        <w:t>Student background information</w:t>
      </w:r>
    </w:p>
    <w:p w14:paraId="21BE3532" w14:textId="77777777" w:rsidR="00585D9A" w:rsidRDefault="00585D9A" w:rsidP="00585D9A">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2E812452" wp14:editId="1AC4747E">
                <wp:simplePos x="0" y="0"/>
                <wp:positionH relativeFrom="column">
                  <wp:posOffset>142875</wp:posOffset>
                </wp:positionH>
                <wp:positionV relativeFrom="paragraph">
                  <wp:posOffset>92075</wp:posOffset>
                </wp:positionV>
                <wp:extent cx="6610350" cy="695325"/>
                <wp:effectExtent l="19050" t="19050" r="19050" b="28575"/>
                <wp:wrapNone/>
                <wp:docPr id="1" name="Rectangle 1"/>
                <wp:cNvGraphicFramePr/>
                <a:graphic xmlns:a="http://schemas.openxmlformats.org/drawingml/2006/main">
                  <a:graphicData uri="http://schemas.microsoft.com/office/word/2010/wordprocessingShape">
                    <wps:wsp>
                      <wps:cNvSpPr/>
                      <wps:spPr>
                        <a:xfrm>
                          <a:off x="0" y="0"/>
                          <a:ext cx="6610350" cy="695325"/>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557214" id="Rectangle 1" o:spid="_x0000_s1026" style="position:absolute;margin-left:11.25pt;margin-top:7.25pt;width:520.5pt;height:5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" filled="f" strokecolor="black [3213]" strokeweight="3pt"/>
            </w:pict>
          </mc:Fallback>
        </mc:AlternateContent>
      </w:r>
    </w:p>
    <w:p w14:paraId="73BD843A" w14:textId="7DB5C143" w:rsidR="00585D9A" w:rsidRDefault="00585D9A" w:rsidP="00585D9A">
      <w:pPr>
        <w:rPr>
          <w:sz w:val="28"/>
          <w:szCs w:val="28"/>
        </w:rPr>
      </w:pPr>
      <w:r>
        <w:rPr>
          <w:sz w:val="24"/>
          <w:szCs w:val="24"/>
        </w:rPr>
        <w:t xml:space="preserve">      </w:t>
      </w:r>
      <w:r w:rsidRPr="00585D9A">
        <w:rPr>
          <w:b/>
          <w:bCs/>
          <w:sz w:val="28"/>
          <w:szCs w:val="28"/>
        </w:rPr>
        <w:t>Directions:</w:t>
      </w:r>
      <w:r w:rsidRPr="00585D9A">
        <w:rPr>
          <w:sz w:val="28"/>
          <w:szCs w:val="28"/>
        </w:rPr>
        <w:t xml:space="preserve"> Read the articles and answer the questions in preparation for the experiment. </w:t>
      </w:r>
    </w:p>
    <w:p w14:paraId="40C43016" w14:textId="41758280" w:rsidR="00585D9A" w:rsidRDefault="00585D9A" w:rsidP="00585D9A">
      <w:pPr>
        <w:rPr>
          <w:sz w:val="28"/>
          <w:szCs w:val="28"/>
        </w:rPr>
      </w:pPr>
    </w:p>
    <w:p w14:paraId="541C3F6A" w14:textId="21144B8E" w:rsidR="00585D9A" w:rsidRDefault="00585D9A" w:rsidP="00585D9A">
      <w:pPr>
        <w:rPr>
          <w:b/>
          <w:bCs/>
          <w:sz w:val="28"/>
          <w:szCs w:val="28"/>
        </w:rPr>
      </w:pPr>
      <w:r w:rsidRPr="00585D9A">
        <w:rPr>
          <w:b/>
          <w:bCs/>
          <w:sz w:val="28"/>
          <w:szCs w:val="28"/>
        </w:rPr>
        <w:t>Article #1</w:t>
      </w:r>
    </w:p>
    <w:p w14:paraId="0EC1CDD5" w14:textId="77777777" w:rsidR="00585D9A" w:rsidRPr="00CA2E2D" w:rsidRDefault="00585D9A" w:rsidP="00585D9A">
      <w:pPr>
        <w:widowControl w:val="0"/>
        <w:autoSpaceDE w:val="0"/>
        <w:autoSpaceDN w:val="0"/>
        <w:adjustRightInd w:val="0"/>
        <w:rPr>
          <w:rFonts w:ascii="Helvetica" w:eastAsia="Calibri" w:hAnsi="Helvetica" w:cs="Helvetica"/>
          <w:sz w:val="28"/>
          <w:szCs w:val="28"/>
        </w:rPr>
      </w:pPr>
      <w:r w:rsidRPr="00CA2E2D">
        <w:rPr>
          <w:rFonts w:ascii="Helvetica" w:eastAsia="Calibri" w:hAnsi="Helvetica" w:cs="Helvetica"/>
          <w:sz w:val="28"/>
          <w:szCs w:val="28"/>
        </w:rPr>
        <w:t xml:space="preserve">How Green Are Those Solar Panels, </w:t>
      </w:r>
      <w:proofErr w:type="gramStart"/>
      <w:r w:rsidRPr="00CA2E2D">
        <w:rPr>
          <w:rFonts w:ascii="Helvetica" w:eastAsia="Calibri" w:hAnsi="Helvetica" w:cs="Helvetica"/>
          <w:sz w:val="28"/>
          <w:szCs w:val="28"/>
        </w:rPr>
        <w:t>Really</w:t>
      </w:r>
      <w:proofErr w:type="gramEnd"/>
      <w:r w:rsidRPr="00CA2E2D">
        <w:rPr>
          <w:rFonts w:ascii="Helvetica" w:eastAsia="Calibri" w:hAnsi="Helvetica" w:cs="Helvetica"/>
          <w:sz w:val="28"/>
          <w:szCs w:val="28"/>
        </w:rPr>
        <w:t>?</w:t>
      </w:r>
    </w:p>
    <w:p w14:paraId="37CA1930"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As the industry grows, so does concern over the environmental impact.</w:t>
      </w:r>
    </w:p>
    <w:p w14:paraId="5F35188F"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By </w:t>
      </w:r>
      <w:hyperlink r:id="rId7" w:history="1">
        <w:r w:rsidRPr="00CA2E2D">
          <w:rPr>
            <w:rFonts w:ascii="Georgia" w:eastAsia="Calibri" w:hAnsi="Georgia" w:cs="Georgia"/>
            <w:b/>
            <w:bCs/>
          </w:rPr>
          <w:t>Christina Nunez</w:t>
        </w:r>
      </w:hyperlink>
      <w:r w:rsidRPr="00CA2E2D">
        <w:rPr>
          <w:rFonts w:ascii="Georgia" w:eastAsia="Calibri" w:hAnsi="Georgia" w:cs="Georgia"/>
        </w:rPr>
        <w:t xml:space="preserve">, </w:t>
      </w:r>
      <w:hyperlink r:id="rId8" w:history="1">
        <w:r w:rsidRPr="00CA2E2D">
          <w:rPr>
            <w:rFonts w:ascii="Georgia" w:eastAsia="Calibri" w:hAnsi="Georgia" w:cs="Georgia"/>
          </w:rPr>
          <w:t>National Geographic</w:t>
        </w:r>
      </w:hyperlink>
    </w:p>
    <w:p w14:paraId="12FC02CA" w14:textId="77777777" w:rsidR="00585D9A" w:rsidRPr="0043107B" w:rsidRDefault="00585D9A" w:rsidP="00585D9A">
      <w:pPr>
        <w:widowControl w:val="0"/>
        <w:autoSpaceDE w:val="0"/>
        <w:autoSpaceDN w:val="0"/>
        <w:adjustRightInd w:val="0"/>
        <w:rPr>
          <w:rFonts w:ascii="Helvetica" w:eastAsia="Calibri" w:hAnsi="Helvetica" w:cs="Helvetica"/>
          <w:color w:val="878787"/>
        </w:rPr>
      </w:pPr>
      <w:r>
        <w:rPr>
          <w:rFonts w:ascii="Helvetica" w:eastAsia="Calibri" w:hAnsi="Helvetica" w:cs="Helvetica"/>
          <w:color w:val="878787"/>
        </w:rPr>
        <w:t>PUBLISHED NOVEMBER 11, 2014</w:t>
      </w:r>
    </w:p>
    <w:p w14:paraId="6903B4E1" w14:textId="77777777" w:rsidR="00585D9A" w:rsidRPr="00CA2E2D" w:rsidRDefault="00585D9A" w:rsidP="00585D9A">
      <w:pPr>
        <w:widowControl w:val="0"/>
        <w:autoSpaceDE w:val="0"/>
        <w:autoSpaceDN w:val="0"/>
        <w:adjustRightInd w:val="0"/>
        <w:rPr>
          <w:rFonts w:ascii="Times" w:eastAsia="Calibri" w:hAnsi="Times" w:cs="Times"/>
          <w:sz w:val="32"/>
          <w:szCs w:val="32"/>
        </w:rPr>
      </w:pPr>
      <w:r>
        <w:rPr>
          <w:rFonts w:ascii="Times" w:eastAsia="Calibri" w:hAnsi="Times" w:cs="Times"/>
          <w:noProof/>
          <w:sz w:val="32"/>
          <w:szCs w:val="32"/>
        </w:rPr>
        <w:drawing>
          <wp:inline distT="0" distB="0" distL="0" distR="0" wp14:anchorId="05043533" wp14:editId="0D7993E9">
            <wp:extent cx="16510" cy="16510"/>
            <wp:effectExtent l="0" t="0" r="0" b="0"/>
            <wp:docPr id="10" name="Picture 1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10" cy="16510"/>
                    </a:xfrm>
                    <a:prstGeom prst="rect">
                      <a:avLst/>
                    </a:prstGeom>
                    <a:noFill/>
                    <a:ln>
                      <a:noFill/>
                    </a:ln>
                  </pic:spPr>
                </pic:pic>
              </a:graphicData>
            </a:graphic>
          </wp:inline>
        </w:drawing>
      </w:r>
    </w:p>
    <w:p w14:paraId="4E3F101A" w14:textId="77777777" w:rsidR="00585D9A" w:rsidRDefault="00585D9A" w:rsidP="00585D9A">
      <w:pPr>
        <w:widowControl w:val="0"/>
        <w:autoSpaceDE w:val="0"/>
        <w:autoSpaceDN w:val="0"/>
        <w:adjustRightInd w:val="0"/>
        <w:rPr>
          <w:rFonts w:ascii="Helvetica Neue" w:eastAsia="Calibri" w:hAnsi="Helvetica Neue" w:cs="Helvetica Neue"/>
          <w:sz w:val="28"/>
          <w:szCs w:val="28"/>
        </w:rPr>
      </w:pPr>
      <w:r>
        <w:rPr>
          <w:rFonts w:ascii="Helvetica Neue" w:eastAsia="Calibri" w:hAnsi="Helvetica Neue" w:cs="Helvetica Neue"/>
          <w:noProof/>
          <w:sz w:val="28"/>
          <w:szCs w:val="28"/>
        </w:rPr>
        <w:drawing>
          <wp:inline distT="0" distB="0" distL="0" distR="0" wp14:anchorId="0C2C15D5" wp14:editId="124E4B19">
            <wp:extent cx="2310765" cy="1534795"/>
            <wp:effectExtent l="0" t="0" r="635" b="0"/>
            <wp:docPr id="11" name="Picture 11" descr="A few men working on a solar pane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few men working on a solar panel&#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0765" cy="1534795"/>
                    </a:xfrm>
                    <a:prstGeom prst="rect">
                      <a:avLst/>
                    </a:prstGeom>
                    <a:noFill/>
                    <a:ln>
                      <a:noFill/>
                    </a:ln>
                  </pic:spPr>
                </pic:pic>
              </a:graphicData>
            </a:graphic>
          </wp:inline>
        </w:drawing>
      </w:r>
    </w:p>
    <w:p w14:paraId="645992A7" w14:textId="77777777" w:rsidR="00585D9A" w:rsidRDefault="00585D9A" w:rsidP="00585D9A">
      <w:pPr>
        <w:widowControl w:val="0"/>
        <w:autoSpaceDE w:val="0"/>
        <w:autoSpaceDN w:val="0"/>
        <w:adjustRightInd w:val="0"/>
        <w:rPr>
          <w:rFonts w:ascii="Helvetica" w:eastAsia="Calibri" w:hAnsi="Helvetica" w:cs="Helvetica"/>
          <w:color w:val="FFFFFF"/>
          <w:sz w:val="28"/>
          <w:szCs w:val="28"/>
        </w:rPr>
      </w:pPr>
      <w:r>
        <w:rPr>
          <w:rFonts w:ascii="Helvetica" w:eastAsia="Calibri" w:hAnsi="Helvetica" w:cs="Helvetica"/>
          <w:color w:val="FFFFFF"/>
          <w:sz w:val="28"/>
          <w:szCs w:val="28"/>
        </w:rPr>
        <w:t>VIEW IMAGES</w:t>
      </w:r>
    </w:p>
    <w:p w14:paraId="5B5C0F5F" w14:textId="77777777" w:rsidR="00585D9A" w:rsidRPr="00CA2E2D" w:rsidRDefault="00585D9A" w:rsidP="00585D9A">
      <w:pPr>
        <w:widowControl w:val="0"/>
        <w:autoSpaceDE w:val="0"/>
        <w:autoSpaceDN w:val="0"/>
        <w:adjustRightInd w:val="0"/>
        <w:rPr>
          <w:rFonts w:ascii="Helvetica" w:eastAsia="Calibri" w:hAnsi="Helvetica" w:cs="Helvetica"/>
          <w:i/>
        </w:rPr>
      </w:pPr>
      <w:r w:rsidRPr="00CA2E2D">
        <w:rPr>
          <w:rFonts w:ascii="Helvetica" w:eastAsia="Calibri" w:hAnsi="Helvetica" w:cs="Helvetica"/>
          <w:i/>
        </w:rPr>
        <w:t xml:space="preserve">Workers install solar panels in California. Although solar energy is a clean alternative to fossil fuels, making the panels themselves can have a negative environmental impact. </w:t>
      </w:r>
    </w:p>
    <w:p w14:paraId="75C68F44" w14:textId="77777777" w:rsidR="00585D9A" w:rsidRPr="00CA2E2D" w:rsidRDefault="00585D9A" w:rsidP="00585D9A">
      <w:pPr>
        <w:widowControl w:val="0"/>
        <w:autoSpaceDE w:val="0"/>
        <w:autoSpaceDN w:val="0"/>
        <w:adjustRightInd w:val="0"/>
        <w:rPr>
          <w:rFonts w:ascii="Helvetica" w:eastAsia="Calibri" w:hAnsi="Helvetica" w:cs="Helvetica"/>
          <w:color w:val="878787"/>
        </w:rPr>
      </w:pPr>
      <w:r w:rsidRPr="00CA2E2D">
        <w:rPr>
          <w:rFonts w:ascii="Helvetica" w:eastAsia="Calibri" w:hAnsi="Helvetica" w:cs="Helvetica"/>
          <w:color w:val="878787"/>
        </w:rPr>
        <w:t>PHOTOGRAPH BY MICHAEL MELFORD, NATIONAL GEOGRAPHIC CREATIVE</w:t>
      </w:r>
    </w:p>
    <w:p w14:paraId="5D732926" w14:textId="77777777" w:rsidR="00585D9A" w:rsidRPr="00CA2E2D" w:rsidRDefault="00585D9A" w:rsidP="00585D9A">
      <w:pPr>
        <w:widowControl w:val="0"/>
        <w:autoSpaceDE w:val="0"/>
        <w:autoSpaceDN w:val="0"/>
        <w:adjustRightInd w:val="0"/>
        <w:spacing w:after="500"/>
        <w:ind w:right="500"/>
        <w:rPr>
          <w:rFonts w:ascii="Georgia" w:eastAsia="Calibri" w:hAnsi="Georgia" w:cs="Georgia"/>
        </w:rPr>
      </w:pPr>
      <w:r w:rsidRPr="00CA2E2D">
        <w:rPr>
          <w:rFonts w:ascii="Georgia" w:eastAsia="Calibri" w:hAnsi="Georgia" w:cs="Georgia"/>
          <w:b/>
          <w:bCs/>
        </w:rPr>
        <w:t>As the world seeks cleaner power, solar energy capacity has increased sixfold in the past five years. Yet manufacturing all those solar panels, a Tuesday report shows, can have environmental downsides</w:t>
      </w:r>
      <w:r>
        <w:rPr>
          <w:rFonts w:ascii="Georgia" w:eastAsia="Calibri" w:hAnsi="Georgia" w:cs="Georgia"/>
          <w:b/>
          <w:bCs/>
        </w:rPr>
        <w:t>.</w:t>
      </w:r>
    </w:p>
    <w:p w14:paraId="25FE83FA"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Fabricating the panels requires caustic chemicals such as sodium hydroxide and hydrofluoric acid, and the process uses water as well as electricity, the production of which emits greenhouse gases. It also creates waste. These problems could undercut </w:t>
      </w:r>
      <w:proofErr w:type="spellStart"/>
      <w:r w:rsidRPr="00CA2E2D">
        <w:rPr>
          <w:rFonts w:ascii="Georgia" w:eastAsia="Calibri" w:hAnsi="Georgia" w:cs="Georgia"/>
        </w:rPr>
        <w:t>solar's</w:t>
      </w:r>
      <w:proofErr w:type="spellEnd"/>
      <w:r w:rsidRPr="00CA2E2D">
        <w:rPr>
          <w:rFonts w:ascii="Georgia" w:eastAsia="Calibri" w:hAnsi="Georgia" w:cs="Georgia"/>
        </w:rPr>
        <w:t xml:space="preserve"> ability to fight climate change and reduce environmental toxics.</w:t>
      </w:r>
    </w:p>
    <w:p w14:paraId="3019DA40"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A new ranking of 37 solar manufacturers, the </w:t>
      </w:r>
      <w:hyperlink r:id="rId12" w:history="1">
        <w:r w:rsidRPr="00CA2E2D">
          <w:rPr>
            <w:rFonts w:ascii="Georgia" w:eastAsia="Calibri" w:hAnsi="Georgia" w:cs="Georgia"/>
          </w:rPr>
          <w:t>Solar Scorecard</w:t>
        </w:r>
      </w:hyperlink>
      <w:r w:rsidRPr="00CA2E2D">
        <w:rPr>
          <w:rFonts w:ascii="Georgia" w:eastAsia="Calibri" w:hAnsi="Georgia" w:cs="Georgia"/>
        </w:rPr>
        <w:t xml:space="preserve">, shows that some companies are doing better than others. Chinese manufacturer </w:t>
      </w:r>
      <w:hyperlink r:id="rId13" w:history="1">
        <w:r w:rsidRPr="00CA2E2D">
          <w:rPr>
            <w:rFonts w:ascii="Georgia" w:eastAsia="Calibri" w:hAnsi="Georgia" w:cs="Georgia"/>
          </w:rPr>
          <w:t xml:space="preserve">Trina </w:t>
        </w:r>
      </w:hyperlink>
      <w:r w:rsidRPr="00CA2E2D">
        <w:rPr>
          <w:rFonts w:ascii="Georgia" w:eastAsia="Calibri" w:hAnsi="Georgia" w:cs="Georgia"/>
        </w:rPr>
        <w:t xml:space="preserve">scored best, followed by California-based </w:t>
      </w:r>
      <w:hyperlink r:id="rId14" w:history="1">
        <w:r w:rsidRPr="00CA2E2D">
          <w:rPr>
            <w:rFonts w:ascii="Georgia" w:eastAsia="Calibri" w:hAnsi="Georgia" w:cs="Georgia"/>
          </w:rPr>
          <w:t>SunPower</w:t>
        </w:r>
      </w:hyperlink>
      <w:r w:rsidRPr="00CA2E2D">
        <w:rPr>
          <w:rFonts w:ascii="Georgia" w:eastAsia="Calibri" w:hAnsi="Georgia" w:cs="Georgia"/>
        </w:rPr>
        <w:t>.</w:t>
      </w:r>
    </w:p>
    <w:p w14:paraId="6AD68737"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lastRenderedPageBreak/>
        <w:t xml:space="preserve">The annual scorecard was created by the </w:t>
      </w:r>
      <w:hyperlink r:id="rId15" w:history="1">
        <w:r w:rsidRPr="00CA2E2D">
          <w:rPr>
            <w:rFonts w:ascii="Georgia" w:eastAsia="Calibri" w:hAnsi="Georgia" w:cs="Georgia"/>
          </w:rPr>
          <w:t>Silicon Valley Toxics Coalition</w:t>
        </w:r>
      </w:hyperlink>
      <w:r w:rsidRPr="00CA2E2D">
        <w:rPr>
          <w:rFonts w:ascii="Georgia" w:eastAsia="Calibri" w:hAnsi="Georgia" w:cs="Georgia"/>
        </w:rPr>
        <w:t xml:space="preserve"> (SVTC), a San Francisco-based nonprofit that has tracked the environmental impact of the high-tech industry since 1982. It's the group's fifth scorecard, and it shows that the industry is becoming more—not less—opaque when it comes to the sustainability of its manufacturing practices.</w:t>
      </w:r>
    </w:p>
    <w:p w14:paraId="430E2B23"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The coalition hopes the scorecard will increase transparency in a burgeoning industry that tends to be more focused on survival and growth than on tackling the dirtier side of an otherwise clean energy source.</w:t>
      </w:r>
    </w:p>
    <w:p w14:paraId="1199B5C2" w14:textId="77777777" w:rsidR="00585D9A" w:rsidRDefault="00585D9A" w:rsidP="00585D9A">
      <w:pPr>
        <w:widowControl w:val="0"/>
        <w:autoSpaceDE w:val="0"/>
        <w:autoSpaceDN w:val="0"/>
        <w:adjustRightInd w:val="0"/>
        <w:spacing w:after="120"/>
        <w:ind w:right="504"/>
        <w:rPr>
          <w:rFonts w:ascii="Georgia" w:eastAsia="Calibri" w:hAnsi="Georgia" w:cs="Georgia"/>
          <w:b/>
          <w:bCs/>
        </w:rPr>
      </w:pPr>
    </w:p>
    <w:p w14:paraId="50DE975C" w14:textId="77777777" w:rsidR="00585D9A" w:rsidRPr="00CA2E2D" w:rsidRDefault="00585D9A" w:rsidP="00585D9A">
      <w:pPr>
        <w:widowControl w:val="0"/>
        <w:autoSpaceDE w:val="0"/>
        <w:autoSpaceDN w:val="0"/>
        <w:adjustRightInd w:val="0"/>
        <w:spacing w:after="120"/>
        <w:ind w:right="504"/>
        <w:rPr>
          <w:rFonts w:ascii="Georgia" w:eastAsia="Calibri" w:hAnsi="Georgia" w:cs="Georgia"/>
        </w:rPr>
      </w:pPr>
      <w:r w:rsidRPr="00CA2E2D">
        <w:rPr>
          <w:rFonts w:ascii="Georgia" w:eastAsia="Calibri" w:hAnsi="Georgia" w:cs="Georgia"/>
          <w:b/>
          <w:bCs/>
        </w:rPr>
        <w:t>Patchy Data on Chemicals, Emissions</w:t>
      </w:r>
    </w:p>
    <w:p w14:paraId="066193FE"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The SVTC relies on companies' self-reported data for its scorecard, which looks at such things as emissions, chemical toxicity, water use, and recycling. The coalition says the market share of companies willing or able to share details about their operations is declining. It praises the third- and fourth-ranked companies, </w:t>
      </w:r>
      <w:hyperlink r:id="rId16" w:history="1">
        <w:proofErr w:type="spellStart"/>
        <w:r w:rsidRPr="00CA2E2D">
          <w:rPr>
            <w:rFonts w:ascii="Georgia" w:eastAsia="Calibri" w:hAnsi="Georgia" w:cs="Georgia"/>
          </w:rPr>
          <w:t>Yingli</w:t>
        </w:r>
        <w:proofErr w:type="spellEnd"/>
        <w:r w:rsidRPr="00CA2E2D">
          <w:rPr>
            <w:rFonts w:ascii="Georgia" w:eastAsia="Calibri" w:hAnsi="Georgia" w:cs="Georgia"/>
          </w:rPr>
          <w:t xml:space="preserve"> </w:t>
        </w:r>
      </w:hyperlink>
      <w:r w:rsidRPr="00CA2E2D">
        <w:rPr>
          <w:rFonts w:ascii="Georgia" w:eastAsia="Calibri" w:hAnsi="Georgia" w:cs="Georgia"/>
        </w:rPr>
        <w:t xml:space="preserve">and </w:t>
      </w:r>
      <w:hyperlink r:id="rId17" w:history="1">
        <w:proofErr w:type="spellStart"/>
        <w:r w:rsidRPr="00CA2E2D">
          <w:rPr>
            <w:rFonts w:ascii="Georgia" w:eastAsia="Calibri" w:hAnsi="Georgia" w:cs="Georgia"/>
          </w:rPr>
          <w:t>SolarWorld</w:t>
        </w:r>
        <w:proofErr w:type="spellEnd"/>
      </w:hyperlink>
      <w:r w:rsidRPr="00CA2E2D">
        <w:rPr>
          <w:rFonts w:ascii="Georgia" w:eastAsia="Calibri" w:hAnsi="Georgia" w:cs="Georgia"/>
        </w:rPr>
        <w:t xml:space="preserve"> respectively, for responding to the survey every year and for showing a continued commitment to sustainability.</w:t>
      </w:r>
    </w:p>
    <w:p w14:paraId="68773C81"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Name-brand companies on the scorecard represent about 75 percent of the solar panel industry, but more generic players that care less about their environmental impact have been entering the market, said Sheila Davis, the coalition's executive director. Her group is concerned that as these discount competitors gain market share, fewer companies will make sustainability a priority.</w:t>
      </w:r>
    </w:p>
    <w:p w14:paraId="41591AC6"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Varying regulations and manufacturing practices make it difficult to get standardized data about the environmental footprint of photovoltaic panels. A study </w:t>
      </w:r>
      <w:hyperlink r:id="rId18" w:history="1">
        <w:r w:rsidRPr="00CA2E2D">
          <w:rPr>
            <w:rFonts w:ascii="Georgia" w:eastAsia="Calibri" w:hAnsi="Georgia" w:cs="Georgia"/>
          </w:rPr>
          <w:t>released in May</w:t>
        </w:r>
      </w:hyperlink>
      <w:r w:rsidRPr="00CA2E2D">
        <w:rPr>
          <w:rFonts w:ascii="Georgia" w:eastAsia="Calibri" w:hAnsi="Georgia" w:cs="Georgia"/>
        </w:rPr>
        <w:t xml:space="preserve"> by Northwestern University and Argonne National Laboratory found that the carbon footprint of a panel from China is twice that of one from Europe, because China has fewer environmental standards and more coal-fired power plants.</w:t>
      </w:r>
    </w:p>
    <w:p w14:paraId="1264E5B7"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China has already seen a backlash. Panel manufacturer Jinko Solar, for example, has faced protests and </w:t>
      </w:r>
      <w:hyperlink r:id="rId19" w:history="1">
        <w:r w:rsidRPr="00CA2E2D">
          <w:rPr>
            <w:rFonts w:ascii="Georgia" w:eastAsia="Calibri" w:hAnsi="Georgia" w:cs="Georgia"/>
          </w:rPr>
          <w:t>legal action</w:t>
        </w:r>
      </w:hyperlink>
      <w:r w:rsidRPr="00CA2E2D">
        <w:rPr>
          <w:rFonts w:ascii="Georgia" w:eastAsia="Calibri" w:hAnsi="Georgia" w:cs="Georgia"/>
        </w:rPr>
        <w:t xml:space="preserve"> since one of its plants, in the eastern province of Zhejiang, was accused of </w:t>
      </w:r>
      <w:hyperlink r:id="rId20" w:history="1">
        <w:r w:rsidRPr="00CA2E2D">
          <w:rPr>
            <w:rFonts w:ascii="Georgia" w:eastAsia="Calibri" w:hAnsi="Georgia" w:cs="Georgia"/>
          </w:rPr>
          <w:t>dumping toxic waste</w:t>
        </w:r>
      </w:hyperlink>
      <w:r w:rsidRPr="00CA2E2D">
        <w:rPr>
          <w:rFonts w:ascii="Georgia" w:eastAsia="Calibri" w:hAnsi="Georgia" w:cs="Georgia"/>
        </w:rPr>
        <w:t xml:space="preserve"> into a nearby river.</w:t>
      </w:r>
    </w:p>
    <w:p w14:paraId="43CD5168"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Solar manufacturers in the United States are subject to both federal and state rules that dictate, for example, how and where they can dispose of toxic wastewater. In Europe recent </w:t>
      </w:r>
      <w:hyperlink r:id="rId21" w:history="1">
        <w:r w:rsidRPr="00CA2E2D">
          <w:rPr>
            <w:rFonts w:ascii="Georgia" w:eastAsia="Calibri" w:hAnsi="Georgia" w:cs="Georgia"/>
          </w:rPr>
          <w:t>regulations</w:t>
        </w:r>
      </w:hyperlink>
      <w:r w:rsidRPr="00CA2E2D">
        <w:rPr>
          <w:rFonts w:ascii="Georgia" w:eastAsia="Calibri" w:hAnsi="Georgia" w:cs="Georgia"/>
        </w:rPr>
        <w:t xml:space="preserve"> mandate the reduction and proper disposal of hazardous electronic waste.</w:t>
      </w:r>
    </w:p>
    <w:p w14:paraId="36B8D7E7"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Still, researchers say it's difficult to get quality data across solar panel markets. The numbers available on the environmental impact of solar panel manufacturing in China are "quite different from those in the U.S. or in Europe," said </w:t>
      </w:r>
      <w:proofErr w:type="spellStart"/>
      <w:r w:rsidRPr="00CA2E2D">
        <w:rPr>
          <w:rFonts w:ascii="Georgia" w:eastAsia="Calibri" w:hAnsi="Georgia" w:cs="Georgia"/>
        </w:rPr>
        <w:t>Fengqi</w:t>
      </w:r>
      <w:proofErr w:type="spellEnd"/>
      <w:r w:rsidRPr="00CA2E2D">
        <w:rPr>
          <w:rFonts w:ascii="Georgia" w:eastAsia="Calibri" w:hAnsi="Georgia" w:cs="Georgia"/>
        </w:rPr>
        <w:t xml:space="preserve"> You, assistant professor of engineering at Northwestern University and a co-author of the May study. "It is a very complicated problem."</w:t>
      </w:r>
    </w:p>
    <w:p w14:paraId="6C3F7994"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The SVTC hopes that pushing for more transparency now will lead to better practices later. "It's a new industry," said Davis. If companies adopt sustainable practices early on, she said, "then maybe over the next 10 or 15 years-as these panels begin to come down, the first wave of them, and we're beginning to recycle them-the new panels that are on the market are zero waste."</w:t>
      </w:r>
    </w:p>
    <w:p w14:paraId="5A28199A" w14:textId="77777777" w:rsidR="00585D9A" w:rsidRDefault="00585D9A" w:rsidP="00585D9A">
      <w:pPr>
        <w:widowControl w:val="0"/>
        <w:autoSpaceDE w:val="0"/>
        <w:autoSpaceDN w:val="0"/>
        <w:adjustRightInd w:val="0"/>
        <w:spacing w:after="120"/>
        <w:ind w:right="504"/>
        <w:rPr>
          <w:rFonts w:ascii="Georgia" w:eastAsia="Calibri" w:hAnsi="Georgia" w:cs="Georgia"/>
          <w:b/>
          <w:bCs/>
        </w:rPr>
      </w:pPr>
    </w:p>
    <w:p w14:paraId="4F6B0615" w14:textId="77777777" w:rsidR="00585D9A" w:rsidRPr="00CA2E2D" w:rsidRDefault="00585D9A" w:rsidP="00585D9A">
      <w:pPr>
        <w:widowControl w:val="0"/>
        <w:autoSpaceDE w:val="0"/>
        <w:autoSpaceDN w:val="0"/>
        <w:adjustRightInd w:val="0"/>
        <w:spacing w:after="120"/>
        <w:ind w:right="504"/>
        <w:rPr>
          <w:rFonts w:ascii="Georgia" w:eastAsia="Calibri" w:hAnsi="Georgia" w:cs="Georgia"/>
        </w:rPr>
      </w:pPr>
      <w:r w:rsidRPr="00CA2E2D">
        <w:rPr>
          <w:rFonts w:ascii="Georgia" w:eastAsia="Calibri" w:hAnsi="Georgia" w:cs="Georgia"/>
          <w:b/>
          <w:bCs/>
        </w:rPr>
        <w:t>Not Enough to Recycle Yet</w:t>
      </w:r>
    </w:p>
    <w:p w14:paraId="57D52500"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Right now, solar panel recycling suffers from a chicken-or-egg problem: There aren't enough places to recycle old solar panels, and there aren't enough defunct solar panels to make recycling them economically attractive.</w:t>
      </w:r>
    </w:p>
    <w:p w14:paraId="26F954E2"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Ben </w:t>
      </w:r>
      <w:proofErr w:type="spellStart"/>
      <w:r w:rsidRPr="00CA2E2D">
        <w:rPr>
          <w:rFonts w:ascii="Georgia" w:eastAsia="Calibri" w:hAnsi="Georgia" w:cs="Georgia"/>
        </w:rPr>
        <w:t>Santarris</w:t>
      </w:r>
      <w:proofErr w:type="spellEnd"/>
      <w:r w:rsidRPr="00CA2E2D">
        <w:rPr>
          <w:rFonts w:ascii="Georgia" w:eastAsia="Calibri" w:hAnsi="Georgia" w:cs="Georgia"/>
        </w:rPr>
        <w:t xml:space="preserve">, strategic affairs director for </w:t>
      </w:r>
      <w:proofErr w:type="spellStart"/>
      <w:r w:rsidRPr="00CA2E2D">
        <w:rPr>
          <w:rFonts w:ascii="Georgia" w:eastAsia="Calibri" w:hAnsi="Georgia" w:cs="Georgia"/>
        </w:rPr>
        <w:t>SolarWorld</w:t>
      </w:r>
      <w:proofErr w:type="spellEnd"/>
      <w:r w:rsidRPr="00CA2E2D">
        <w:rPr>
          <w:rFonts w:ascii="Georgia" w:eastAsia="Calibri" w:hAnsi="Georgia" w:cs="Georgia"/>
        </w:rPr>
        <w:t>, said his company has made efforts to recycle panels, but the volume isn't there yet. "We have product that's still performing to standard from 1978, so we don't have a big stream," he said. "It is a problem, because on one hand there is an interest in getting ahead of a swelling stream of returning panels. On the other hand, there's not a big market for it right now."</w:t>
      </w:r>
    </w:p>
    <w:p w14:paraId="463A1A73"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lastRenderedPageBreak/>
        <w:t xml:space="preserve">Recycling is particularly important because of the materials used to make panels, said </w:t>
      </w:r>
      <w:hyperlink r:id="rId22" w:history="1">
        <w:r w:rsidRPr="00CA2E2D">
          <w:rPr>
            <w:rFonts w:ascii="Georgia" w:eastAsia="Calibri" w:hAnsi="Georgia" w:cs="Georgia"/>
          </w:rPr>
          <w:t>Dustin Mulvaney</w:t>
        </w:r>
      </w:hyperlink>
      <w:r w:rsidRPr="00CA2E2D">
        <w:rPr>
          <w:rFonts w:ascii="Georgia" w:eastAsia="Calibri" w:hAnsi="Georgia" w:cs="Georgia"/>
        </w:rPr>
        <w:t>, an assistant professor of environmental studies at San José State University who serves as a scientific adviser to SVTC. "It would be difficult to find a PV module that does not use at least one rare or precious metal," he said, "because they all have at least silver, tellurium, or indium."</w:t>
      </w:r>
    </w:p>
    <w:p w14:paraId="3E157808"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Because recycling is limited, Mulvaney said, those recoverable metals could go to waste: "Companies that are reporting on a quarterly basis, surviving on razor-thin margins—they're not thinking 20, 30 years down the road, where the scarcity issue might actually enter the conversation."</w:t>
      </w:r>
    </w:p>
    <w:p w14:paraId="58AAA4F8"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The silicon used to make </w:t>
      </w:r>
      <w:proofErr w:type="gramStart"/>
      <w:r w:rsidRPr="00CA2E2D">
        <w:rPr>
          <w:rFonts w:ascii="Georgia" w:eastAsia="Calibri" w:hAnsi="Georgia" w:cs="Georgia"/>
        </w:rPr>
        <w:t>the vast majority of</w:t>
      </w:r>
      <w:proofErr w:type="gramEnd"/>
      <w:r w:rsidRPr="00CA2E2D">
        <w:rPr>
          <w:rFonts w:ascii="Georgia" w:eastAsia="Calibri" w:hAnsi="Georgia" w:cs="Georgia"/>
        </w:rPr>
        <w:t xml:space="preserve"> today's photovoltaic cells is abundant, but a "silicon-based solar cell requires a lot of energy input in its manufacturing process," said Northwestern's You. The source of that energy, which is often coal, he added, determines how large the cell's carbon footprint is.</w:t>
      </w:r>
    </w:p>
    <w:p w14:paraId="2587A4AC"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The SVTC said it's leading an effort to develop a first ever sustainability standard for solar panels, </w:t>
      </w:r>
      <w:proofErr w:type="gramStart"/>
      <w:r w:rsidRPr="00CA2E2D">
        <w:rPr>
          <w:rFonts w:ascii="Georgia" w:eastAsia="Calibri" w:hAnsi="Georgia" w:cs="Georgia"/>
        </w:rPr>
        <w:t>similar to</w:t>
      </w:r>
      <w:proofErr w:type="gramEnd"/>
      <w:r w:rsidRPr="00CA2E2D">
        <w:rPr>
          <w:rFonts w:ascii="Georgia" w:eastAsia="Calibri" w:hAnsi="Georgia" w:cs="Georgia"/>
        </w:rPr>
        <w:t xml:space="preserve"> the U.S. Green Building Council's Leadership in Energy and Environmental Design or </w:t>
      </w:r>
      <w:hyperlink r:id="rId23" w:history="1">
        <w:r w:rsidRPr="00CA2E2D">
          <w:rPr>
            <w:rFonts w:ascii="Georgia" w:eastAsia="Calibri" w:hAnsi="Georgia" w:cs="Georgia"/>
          </w:rPr>
          <w:t>LEED</w:t>
        </w:r>
      </w:hyperlink>
      <w:r w:rsidRPr="00CA2E2D">
        <w:rPr>
          <w:rFonts w:ascii="Georgia" w:eastAsia="Calibri" w:hAnsi="Georgia" w:cs="Georgia"/>
        </w:rPr>
        <w:t xml:space="preserve">, within the next two years. That effort will get under way as new solar panel factories come online in the U.S. and elsewhere: Mission Solar just </w:t>
      </w:r>
      <w:hyperlink r:id="rId24" w:history="1">
        <w:r w:rsidRPr="00CA2E2D">
          <w:rPr>
            <w:rFonts w:ascii="Georgia" w:eastAsia="Calibri" w:hAnsi="Georgia" w:cs="Georgia"/>
          </w:rPr>
          <w:t>opened a plant</w:t>
        </w:r>
      </w:hyperlink>
      <w:r w:rsidRPr="00CA2E2D">
        <w:rPr>
          <w:rFonts w:ascii="Georgia" w:eastAsia="Calibri" w:hAnsi="Georgia" w:cs="Georgia"/>
        </w:rPr>
        <w:t xml:space="preserve"> in San Antonio, Texas, and SolarCity </w:t>
      </w:r>
      <w:hyperlink r:id="rId25" w:history="1">
        <w:r w:rsidRPr="00CA2E2D">
          <w:rPr>
            <w:rFonts w:ascii="Georgia" w:eastAsia="Calibri" w:hAnsi="Georgia" w:cs="Georgia"/>
          </w:rPr>
          <w:t>plans to open</w:t>
        </w:r>
      </w:hyperlink>
      <w:r w:rsidRPr="00CA2E2D">
        <w:rPr>
          <w:rFonts w:ascii="Georgia" w:eastAsia="Calibri" w:hAnsi="Georgia" w:cs="Georgia"/>
        </w:rPr>
        <w:t xml:space="preserve"> a five-billion-dollar factory in western New York.</w:t>
      </w:r>
    </w:p>
    <w:p w14:paraId="5FC52782"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It remains to be seen whether solar companies will face enough external pressure to drive significant change in a business that, from a power-generation standpoint, already has plenty of environmental credibility.</w:t>
      </w:r>
    </w:p>
    <w:p w14:paraId="29899BF1"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 xml:space="preserve">"Despite the efforts of the SVTC," said </w:t>
      </w:r>
      <w:proofErr w:type="spellStart"/>
      <w:r w:rsidRPr="00CA2E2D">
        <w:rPr>
          <w:rFonts w:ascii="Georgia" w:eastAsia="Calibri" w:hAnsi="Georgia" w:cs="Georgia"/>
        </w:rPr>
        <w:t>Santarris</w:t>
      </w:r>
      <w:proofErr w:type="spellEnd"/>
      <w:r w:rsidRPr="00CA2E2D">
        <w:rPr>
          <w:rFonts w:ascii="Georgia" w:eastAsia="Calibri" w:hAnsi="Georgia" w:cs="Georgia"/>
        </w:rPr>
        <w:t>, "there still is not nearly the awareness there should be that solar panels are not all created equal from an environmental standpoint."</w:t>
      </w:r>
    </w:p>
    <w:p w14:paraId="1F302DBE"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But there is optimism that as the industry matures, solar companies will adopt stronger sustainability measures. In just the five years since the SVTC began its scorecard survey, Mulvaney said, it has seen a change.</w:t>
      </w:r>
    </w:p>
    <w:p w14:paraId="1657868D" w14:textId="77777777" w:rsidR="00585D9A" w:rsidRPr="00CA2E2D" w:rsidRDefault="00585D9A" w:rsidP="00585D9A">
      <w:pPr>
        <w:widowControl w:val="0"/>
        <w:autoSpaceDE w:val="0"/>
        <w:autoSpaceDN w:val="0"/>
        <w:adjustRightInd w:val="0"/>
        <w:rPr>
          <w:rFonts w:ascii="Georgia" w:eastAsia="Calibri" w:hAnsi="Georgia" w:cs="Georgia"/>
        </w:rPr>
      </w:pPr>
      <w:r w:rsidRPr="00CA2E2D">
        <w:rPr>
          <w:rFonts w:ascii="Georgia" w:eastAsia="Calibri" w:hAnsi="Georgia" w:cs="Georgia"/>
        </w:rPr>
        <w:t>"When we started this, there was no information on environmental performance, aside from the fact that it saves us from the dirtier fuels," he said. "Now these companies are producing sustainability reports."</w:t>
      </w:r>
    </w:p>
    <w:p w14:paraId="36D18F5D" w14:textId="77777777" w:rsidR="00585D9A" w:rsidRPr="00CA2E2D" w:rsidRDefault="00585D9A" w:rsidP="00585D9A">
      <w:pPr>
        <w:widowControl w:val="0"/>
        <w:autoSpaceDE w:val="0"/>
        <w:autoSpaceDN w:val="0"/>
        <w:adjustRightInd w:val="0"/>
        <w:spacing w:after="500"/>
        <w:ind w:right="500"/>
        <w:rPr>
          <w:rFonts w:ascii="Georgia" w:eastAsia="Calibri" w:hAnsi="Georgia" w:cs="Georgia"/>
        </w:rPr>
      </w:pPr>
      <w:r w:rsidRPr="00CA2E2D">
        <w:rPr>
          <w:rFonts w:ascii="Georgia" w:eastAsia="Calibri" w:hAnsi="Georgia" w:cs="Georgia"/>
          <w:i/>
          <w:iCs/>
        </w:rPr>
        <w:t xml:space="preserve">On Twitter: Follow </w:t>
      </w:r>
      <w:hyperlink r:id="rId26" w:history="1">
        <w:r w:rsidRPr="00CA2E2D">
          <w:rPr>
            <w:rFonts w:ascii="Georgia" w:eastAsia="Calibri" w:hAnsi="Georgia" w:cs="Georgia"/>
            <w:i/>
            <w:iCs/>
          </w:rPr>
          <w:t>Christina Nunez</w:t>
        </w:r>
      </w:hyperlink>
      <w:r w:rsidRPr="00CA2E2D">
        <w:rPr>
          <w:rFonts w:ascii="Georgia" w:eastAsia="Calibri" w:hAnsi="Georgia" w:cs="Georgia"/>
          <w:i/>
          <w:iCs/>
        </w:rPr>
        <w:t xml:space="preserve"> and get more environment and energy coverage at </w:t>
      </w:r>
      <w:hyperlink r:id="rId27" w:history="1">
        <w:proofErr w:type="spellStart"/>
        <w:r w:rsidRPr="00CA2E2D">
          <w:rPr>
            <w:rFonts w:ascii="Georgia" w:eastAsia="Calibri" w:hAnsi="Georgia" w:cs="Georgia"/>
            <w:i/>
            <w:iCs/>
          </w:rPr>
          <w:t>NatGeoGreen</w:t>
        </w:r>
        <w:proofErr w:type="spellEnd"/>
      </w:hyperlink>
      <w:r w:rsidRPr="00CA2E2D">
        <w:rPr>
          <w:rFonts w:ascii="Georgia" w:eastAsia="Calibri" w:hAnsi="Georgia" w:cs="Georgia"/>
          <w:i/>
          <w:iCs/>
        </w:rPr>
        <w:t>.</w:t>
      </w:r>
    </w:p>
    <w:p w14:paraId="2075A8D8" w14:textId="77777777" w:rsidR="00585D9A" w:rsidRPr="00CA2E2D" w:rsidRDefault="00585D9A" w:rsidP="00585D9A">
      <w:pPr>
        <w:widowControl w:val="0"/>
        <w:autoSpaceDE w:val="0"/>
        <w:autoSpaceDN w:val="0"/>
        <w:adjustRightInd w:val="0"/>
        <w:spacing w:after="500"/>
        <w:ind w:right="500"/>
        <w:rPr>
          <w:rFonts w:ascii="Georgia" w:eastAsia="Calibri" w:hAnsi="Georgia" w:cs="Georgia"/>
        </w:rPr>
      </w:pPr>
      <w:r w:rsidRPr="00CA2E2D">
        <w:rPr>
          <w:rFonts w:ascii="Georgia" w:eastAsia="Calibri" w:hAnsi="Georgia" w:cs="Georgia"/>
          <w:i/>
          <w:iCs/>
        </w:rPr>
        <w:t>The story is part of a</w:t>
      </w:r>
      <w:hyperlink r:id="rId28" w:history="1">
        <w:r w:rsidRPr="00CA2E2D">
          <w:rPr>
            <w:rFonts w:ascii="Georgia" w:eastAsia="Calibri" w:hAnsi="Georgia" w:cs="Georgia"/>
            <w:i/>
            <w:iCs/>
          </w:rPr>
          <w:t xml:space="preserve"> special series</w:t>
        </w:r>
      </w:hyperlink>
      <w:r w:rsidRPr="00CA2E2D">
        <w:rPr>
          <w:rFonts w:ascii="Georgia" w:eastAsia="Calibri" w:hAnsi="Georgia" w:cs="Georgia"/>
          <w:i/>
          <w:iCs/>
        </w:rPr>
        <w:t xml:space="preserve"> that explores energy issues. For more, visit</w:t>
      </w:r>
      <w:hyperlink r:id="rId29" w:history="1">
        <w:r w:rsidRPr="00CA2E2D">
          <w:rPr>
            <w:rFonts w:ascii="Georgia" w:eastAsia="Calibri" w:hAnsi="Georgia" w:cs="Georgia"/>
            <w:i/>
            <w:iCs/>
          </w:rPr>
          <w:t xml:space="preserve"> The Great Energy Challenge</w:t>
        </w:r>
      </w:hyperlink>
      <w:r w:rsidRPr="00CA2E2D">
        <w:rPr>
          <w:rFonts w:ascii="Georgia" w:eastAsia="Calibri" w:hAnsi="Georgia" w:cs="Georgia"/>
          <w:i/>
          <w:iCs/>
        </w:rPr>
        <w:t>.</w:t>
      </w:r>
    </w:p>
    <w:p w14:paraId="5CDB39F0" w14:textId="77777777" w:rsidR="00585D9A" w:rsidRPr="00CA2E2D" w:rsidRDefault="00585D9A" w:rsidP="00585D9A">
      <w:pPr>
        <w:widowControl w:val="0"/>
        <w:autoSpaceDE w:val="0"/>
        <w:autoSpaceDN w:val="0"/>
        <w:adjustRightInd w:val="0"/>
        <w:rPr>
          <w:rFonts w:ascii="Helvetica Neue" w:eastAsia="Calibri" w:hAnsi="Helvetica Neue" w:cs="Helvetica Neue"/>
        </w:rPr>
      </w:pPr>
      <w:r w:rsidRPr="00CA2E2D">
        <w:rPr>
          <w:rFonts w:ascii="Georgia" w:eastAsia="Calibri" w:hAnsi="Georgia" w:cs="Georgia"/>
        </w:rPr>
        <w:fldChar w:fldCharType="begin"/>
      </w:r>
      <w:r w:rsidRPr="00CA2E2D">
        <w:rPr>
          <w:rFonts w:ascii="Georgia" w:eastAsia="Calibri" w:hAnsi="Georgia" w:cs="Georgia"/>
        </w:rPr>
        <w:instrText>HYPERLINK "http://www.nationalgeographic.com/contributors/n/christina-nunez.html"</w:instrText>
      </w:r>
      <w:r w:rsidRPr="00CA2E2D">
        <w:rPr>
          <w:rFonts w:ascii="Georgia" w:eastAsia="Calibri" w:hAnsi="Georgia" w:cs="Georgia"/>
        </w:rPr>
        <w:fldChar w:fldCharType="separate"/>
      </w:r>
      <w:r>
        <w:rPr>
          <w:rFonts w:ascii="Helvetica Neue" w:eastAsia="Calibri" w:hAnsi="Helvetica Neue" w:cs="Helvetica Neue"/>
          <w:noProof/>
        </w:rPr>
        <w:drawing>
          <wp:inline distT="0" distB="0" distL="0" distR="0" wp14:anchorId="60A3B2D4" wp14:editId="03106A6D">
            <wp:extent cx="1689735" cy="1689735"/>
            <wp:effectExtent l="0" t="0" r="12065" b="12065"/>
            <wp:docPr id="12" name="Picture 12" descr="A person with long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with long hair&#10;&#10;Description automatically generated with low confiden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89735" cy="1689735"/>
                    </a:xfrm>
                    <a:prstGeom prst="rect">
                      <a:avLst/>
                    </a:prstGeom>
                    <a:noFill/>
                    <a:ln>
                      <a:noFill/>
                    </a:ln>
                  </pic:spPr>
                </pic:pic>
              </a:graphicData>
            </a:graphic>
          </wp:inline>
        </w:drawing>
      </w:r>
    </w:p>
    <w:p w14:paraId="614A935D" w14:textId="77777777" w:rsidR="00585D9A" w:rsidRPr="00CA2E2D" w:rsidRDefault="00585D9A" w:rsidP="00585D9A">
      <w:pPr>
        <w:rPr>
          <w:rFonts w:ascii="Cambria" w:hAnsi="Cambria"/>
          <w:color w:val="000000"/>
          <w:u w:val="single"/>
        </w:rPr>
      </w:pPr>
      <w:r w:rsidRPr="00CA2E2D">
        <w:rPr>
          <w:rFonts w:ascii="Georgia" w:eastAsia="Calibri" w:hAnsi="Georgia" w:cs="Georgia"/>
        </w:rPr>
        <w:fldChar w:fldCharType="end"/>
      </w:r>
      <w:hyperlink r:id="rId31" w:history="1">
        <w:r w:rsidRPr="00CA2E2D">
          <w:rPr>
            <w:rFonts w:ascii="Helvetica" w:eastAsia="Calibri" w:hAnsi="Helvetica" w:cs="Helvetica"/>
          </w:rPr>
          <w:t>Christina Nunez</w:t>
        </w:r>
      </w:hyperlink>
      <w:r w:rsidRPr="00CA2E2D">
        <w:rPr>
          <w:rFonts w:ascii="Helvetica" w:eastAsia="Calibri" w:hAnsi="Helvetica" w:cs="Helvetica"/>
        </w:rPr>
        <w:t xml:space="preserve"> is a writer and frequent contributor to National Geographic.</w:t>
      </w:r>
    </w:p>
    <w:p w14:paraId="3F6B344A" w14:textId="27CF914B" w:rsidR="00585D9A" w:rsidRDefault="00585D9A" w:rsidP="00585D9A">
      <w:pPr>
        <w:rPr>
          <w:sz w:val="24"/>
          <w:szCs w:val="24"/>
        </w:rPr>
      </w:pPr>
    </w:p>
    <w:p w14:paraId="6105BED7" w14:textId="3C1659FE" w:rsidR="00585D9A" w:rsidRPr="006D3C1F" w:rsidRDefault="00585D9A" w:rsidP="00585D9A">
      <w:pPr>
        <w:rPr>
          <w:b/>
          <w:bCs/>
          <w:sz w:val="28"/>
          <w:szCs w:val="28"/>
        </w:rPr>
      </w:pPr>
      <w:r w:rsidRPr="006D3C1F">
        <w:rPr>
          <w:b/>
          <w:bCs/>
          <w:sz w:val="28"/>
          <w:szCs w:val="28"/>
        </w:rPr>
        <w:t>Article #2</w:t>
      </w:r>
    </w:p>
    <w:p w14:paraId="1D794522" w14:textId="77777777" w:rsidR="00585D9A" w:rsidRPr="008D4371" w:rsidRDefault="00585D9A" w:rsidP="00585D9A">
      <w:pPr>
        <w:outlineLvl w:val="0"/>
        <w:rPr>
          <w:rFonts w:ascii="Cambria" w:hAnsi="Cambria"/>
          <w:b/>
          <w:noProof/>
          <w:color w:val="000000"/>
          <w:sz w:val="36"/>
          <w:szCs w:val="36"/>
        </w:rPr>
      </w:pPr>
      <w:r w:rsidRPr="008D4371">
        <w:rPr>
          <w:rFonts w:ascii="Cambria" w:hAnsi="Cambria"/>
          <w:b/>
          <w:noProof/>
          <w:color w:val="000000"/>
          <w:sz w:val="36"/>
          <w:szCs w:val="36"/>
        </w:rPr>
        <w:lastRenderedPageBreak/>
        <w:t>How are solar panels currently made?</w:t>
      </w:r>
    </w:p>
    <w:p w14:paraId="505DFDDF" w14:textId="77777777" w:rsidR="00585D9A" w:rsidRPr="00C73138" w:rsidRDefault="00585D9A" w:rsidP="00585D9A">
      <w:pPr>
        <w:autoSpaceDE w:val="0"/>
        <w:autoSpaceDN w:val="0"/>
        <w:adjustRightInd w:val="0"/>
        <w:rPr>
          <w:rFonts w:ascii="Cambria" w:hAnsi="Cambria" w:cs="Arial"/>
          <w:b/>
          <w:bCs/>
        </w:rPr>
      </w:pPr>
    </w:p>
    <w:p w14:paraId="40E129A8" w14:textId="77777777" w:rsidR="00585D9A" w:rsidRPr="00C73138" w:rsidRDefault="00585D9A" w:rsidP="00585D9A">
      <w:pPr>
        <w:autoSpaceDE w:val="0"/>
        <w:autoSpaceDN w:val="0"/>
        <w:adjustRightInd w:val="0"/>
        <w:outlineLvl w:val="0"/>
        <w:rPr>
          <w:rFonts w:ascii="Cambria" w:hAnsi="Cambria" w:cs="Arial"/>
          <w:b/>
          <w:bCs/>
        </w:rPr>
      </w:pPr>
      <w:r w:rsidRPr="00C73138">
        <w:rPr>
          <w:rFonts w:ascii="Cambria" w:hAnsi="Cambria" w:cs="Arial"/>
          <w:b/>
          <w:bCs/>
        </w:rPr>
        <w:t>Solar Manufacturing Process Diagram</w:t>
      </w:r>
    </w:p>
    <w:p w14:paraId="1907DD1D" w14:textId="77777777" w:rsidR="00585D9A" w:rsidRPr="00C73138" w:rsidRDefault="00585D9A" w:rsidP="00585D9A">
      <w:pPr>
        <w:autoSpaceDE w:val="0"/>
        <w:autoSpaceDN w:val="0"/>
        <w:adjustRightInd w:val="0"/>
        <w:rPr>
          <w:rFonts w:ascii="Cambria" w:hAnsi="Cambria" w:cs="Arial"/>
          <w:b/>
          <w:bCs/>
          <w:color w:val="FF0000"/>
        </w:rPr>
      </w:pPr>
    </w:p>
    <w:p w14:paraId="5DBA5529" w14:textId="77777777" w:rsidR="00585D9A" w:rsidRPr="00C73138" w:rsidRDefault="00585D9A" w:rsidP="00585D9A">
      <w:pPr>
        <w:autoSpaceDE w:val="0"/>
        <w:autoSpaceDN w:val="0"/>
        <w:adjustRightInd w:val="0"/>
        <w:rPr>
          <w:rFonts w:ascii="Cambria" w:hAnsi="Cambria" w:cs="Arial"/>
          <w:b/>
          <w:bCs/>
          <w:color w:val="FF0000"/>
        </w:rPr>
      </w:pPr>
      <w:r>
        <w:rPr>
          <w:rFonts w:ascii="Cambria" w:hAnsi="Cambria"/>
          <w:noProof/>
        </w:rPr>
        <mc:AlternateContent>
          <mc:Choice Requires="wpg">
            <w:drawing>
              <wp:anchor distT="0" distB="0" distL="114300" distR="114300" simplePos="0" relativeHeight="251661312" behindDoc="1" locked="0" layoutInCell="1" allowOverlap="1" wp14:anchorId="4562D88A" wp14:editId="7C19EE49">
                <wp:simplePos x="0" y="0"/>
                <wp:positionH relativeFrom="column">
                  <wp:posOffset>129540</wp:posOffset>
                </wp:positionH>
                <wp:positionV relativeFrom="paragraph">
                  <wp:posOffset>28575</wp:posOffset>
                </wp:positionV>
                <wp:extent cx="5455920" cy="2495550"/>
                <wp:effectExtent l="2540" t="0" r="2540" b="0"/>
                <wp:wrapNone/>
                <wp:docPr id="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5920" cy="2495550"/>
                          <a:chOff x="3906" y="2461"/>
                          <a:chExt cx="8592" cy="3862"/>
                        </a:xfrm>
                      </wpg:grpSpPr>
                      <pic:pic xmlns:pic="http://schemas.openxmlformats.org/drawingml/2006/picture">
                        <pic:nvPicPr>
                          <pic:cNvPr id="42"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906" y="2461"/>
                            <a:ext cx="8585" cy="1931"/>
                          </a:xfrm>
                          <a:prstGeom prst="rect">
                            <a:avLst/>
                          </a:prstGeom>
                          <a:noFill/>
                          <a:extLst>
                            <a:ext uri="{909E8E84-426E-40dd-AFC4-6F175D3DCCD1}">
                              <a14:hiddenFill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3"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913" y="4392"/>
                            <a:ext cx="8585" cy="1931"/>
                          </a:xfrm>
                          <a:prstGeom prst="rect">
                            <a:avLst/>
                          </a:prstGeom>
                          <a:noFill/>
                          <a:extLst>
                            <a:ext uri="{909E8E84-426E-40dd-AFC4-6F175D3DCCD1}">
                              <a14:hiddenFill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1BA5CCF" id="Group 7" o:spid="_x0000_s1026" style="position:absolute;margin-left:10.2pt;margin-top:2.25pt;width:429.6pt;height:196.5pt;z-index:-251655168" coordorigin="3906,2461" coordsize="8592,38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3906;top:2461;width:8585;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">
                  <v:imagedata r:id="rId34" o:title=""/>
                </v:shape>
                <v:shape id="Picture 9" o:spid="_x0000_s1028" type="#_x0000_t75" style="position:absolute;left:3913;top:4392;width:8585;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">
                  <v:imagedata r:id="rId35" o:title=""/>
                </v:shape>
              </v:group>
            </w:pict>
          </mc:Fallback>
        </mc:AlternateContent>
      </w:r>
    </w:p>
    <w:p w14:paraId="5061E581" w14:textId="77777777" w:rsidR="00585D9A" w:rsidRPr="00C73138" w:rsidRDefault="00585D9A" w:rsidP="00585D9A">
      <w:pPr>
        <w:autoSpaceDE w:val="0"/>
        <w:autoSpaceDN w:val="0"/>
        <w:adjustRightInd w:val="0"/>
        <w:rPr>
          <w:rFonts w:ascii="Cambria" w:hAnsi="Cambria" w:cs="Arial"/>
          <w:b/>
          <w:bCs/>
        </w:rPr>
      </w:pPr>
    </w:p>
    <w:p w14:paraId="56AE5702" w14:textId="77777777" w:rsidR="00585D9A" w:rsidRPr="00C73138" w:rsidRDefault="00585D9A" w:rsidP="00585D9A">
      <w:pPr>
        <w:autoSpaceDE w:val="0"/>
        <w:autoSpaceDN w:val="0"/>
        <w:adjustRightInd w:val="0"/>
        <w:rPr>
          <w:rFonts w:ascii="Cambria" w:hAnsi="Cambria" w:cs="Arial"/>
          <w:b/>
          <w:bCs/>
        </w:rPr>
      </w:pPr>
    </w:p>
    <w:p w14:paraId="794CDD10" w14:textId="77777777" w:rsidR="00585D9A" w:rsidRPr="00C73138" w:rsidRDefault="00585D9A" w:rsidP="00585D9A">
      <w:pPr>
        <w:autoSpaceDE w:val="0"/>
        <w:autoSpaceDN w:val="0"/>
        <w:adjustRightInd w:val="0"/>
        <w:rPr>
          <w:rFonts w:ascii="Cambria" w:hAnsi="Cambria" w:cs="Arial"/>
          <w:b/>
          <w:bCs/>
        </w:rPr>
      </w:pPr>
    </w:p>
    <w:p w14:paraId="14C999E3" w14:textId="77777777" w:rsidR="00585D9A" w:rsidRPr="00C73138" w:rsidRDefault="00585D9A" w:rsidP="00585D9A">
      <w:pPr>
        <w:autoSpaceDE w:val="0"/>
        <w:autoSpaceDN w:val="0"/>
        <w:adjustRightInd w:val="0"/>
        <w:rPr>
          <w:rFonts w:ascii="Cambria" w:hAnsi="Cambria" w:cs="Arial"/>
          <w:b/>
          <w:bCs/>
        </w:rPr>
      </w:pPr>
    </w:p>
    <w:p w14:paraId="152162AC" w14:textId="77777777" w:rsidR="00585D9A" w:rsidRPr="00C73138" w:rsidRDefault="00585D9A" w:rsidP="00585D9A">
      <w:pPr>
        <w:autoSpaceDE w:val="0"/>
        <w:autoSpaceDN w:val="0"/>
        <w:adjustRightInd w:val="0"/>
        <w:rPr>
          <w:rFonts w:ascii="Cambria" w:hAnsi="Cambria" w:cs="Arial"/>
          <w:b/>
          <w:bCs/>
        </w:rPr>
      </w:pPr>
    </w:p>
    <w:p w14:paraId="3CD325B8" w14:textId="77777777" w:rsidR="00585D9A" w:rsidRPr="00C73138" w:rsidRDefault="00585D9A" w:rsidP="00585D9A">
      <w:pPr>
        <w:autoSpaceDE w:val="0"/>
        <w:autoSpaceDN w:val="0"/>
        <w:adjustRightInd w:val="0"/>
        <w:rPr>
          <w:rFonts w:ascii="Cambria" w:hAnsi="Cambria" w:cs="Arial"/>
          <w:b/>
          <w:bCs/>
        </w:rPr>
      </w:pPr>
    </w:p>
    <w:p w14:paraId="0B5AD764" w14:textId="77777777" w:rsidR="00585D9A" w:rsidRPr="00C73138" w:rsidRDefault="00585D9A" w:rsidP="00585D9A">
      <w:pPr>
        <w:autoSpaceDE w:val="0"/>
        <w:autoSpaceDN w:val="0"/>
        <w:adjustRightInd w:val="0"/>
        <w:rPr>
          <w:rFonts w:ascii="Cambria" w:hAnsi="Cambria" w:cs="Arial"/>
          <w:b/>
          <w:bCs/>
        </w:rPr>
      </w:pPr>
    </w:p>
    <w:p w14:paraId="3705DF1C" w14:textId="77777777" w:rsidR="00585D9A" w:rsidRPr="00C73138" w:rsidRDefault="00585D9A" w:rsidP="00585D9A">
      <w:pPr>
        <w:autoSpaceDE w:val="0"/>
        <w:autoSpaceDN w:val="0"/>
        <w:adjustRightInd w:val="0"/>
        <w:rPr>
          <w:rFonts w:ascii="Cambria" w:hAnsi="Cambria" w:cs="Arial"/>
          <w:b/>
          <w:bCs/>
        </w:rPr>
      </w:pPr>
    </w:p>
    <w:p w14:paraId="774D0F75" w14:textId="77777777" w:rsidR="00585D9A" w:rsidRPr="00C73138" w:rsidRDefault="00585D9A" w:rsidP="00585D9A">
      <w:pPr>
        <w:autoSpaceDE w:val="0"/>
        <w:autoSpaceDN w:val="0"/>
        <w:adjustRightInd w:val="0"/>
        <w:rPr>
          <w:rFonts w:ascii="Cambria" w:hAnsi="Cambria" w:cs="Arial"/>
          <w:b/>
          <w:bCs/>
        </w:rPr>
      </w:pPr>
    </w:p>
    <w:p w14:paraId="6256F6FC" w14:textId="77777777" w:rsidR="00585D9A" w:rsidRPr="00C73138" w:rsidRDefault="00585D9A" w:rsidP="00585D9A">
      <w:pPr>
        <w:autoSpaceDE w:val="0"/>
        <w:autoSpaceDN w:val="0"/>
        <w:adjustRightInd w:val="0"/>
        <w:rPr>
          <w:rFonts w:ascii="Cambria" w:hAnsi="Cambria" w:cs="Arial"/>
          <w:b/>
          <w:bCs/>
        </w:rPr>
      </w:pPr>
    </w:p>
    <w:p w14:paraId="1808CD15" w14:textId="77777777" w:rsidR="00585D9A" w:rsidRPr="00121373" w:rsidRDefault="00585D9A" w:rsidP="00585D9A">
      <w:pPr>
        <w:autoSpaceDE w:val="0"/>
        <w:autoSpaceDN w:val="0"/>
        <w:adjustRightInd w:val="0"/>
        <w:rPr>
          <w:rFonts w:ascii="Cambria" w:hAnsi="Cambria" w:cs="Arial Narrow"/>
        </w:rPr>
      </w:pPr>
      <w:r w:rsidRPr="00121373">
        <w:rPr>
          <w:rFonts w:ascii="Cambria" w:hAnsi="Cambria" w:cs="Arial Narrow"/>
          <w:b/>
        </w:rPr>
        <w:t>Step 1</w:t>
      </w:r>
      <w:r w:rsidRPr="00121373">
        <w:rPr>
          <w:rFonts w:ascii="Cambria" w:hAnsi="Cambria" w:cs="Arial Narrow"/>
        </w:rPr>
        <w:t xml:space="preserve">. Silica is mined and refined into metallurgical grade silicon. This is reacted with hydrochloric acid (HCl) using very high temperatures where silane/polysilicon feedstock and silicon tetrachloride waste is produced. </w:t>
      </w:r>
    </w:p>
    <w:p w14:paraId="1FD11EDE" w14:textId="77777777" w:rsidR="00585D9A" w:rsidRPr="00121373" w:rsidRDefault="00585D9A" w:rsidP="00585D9A">
      <w:pPr>
        <w:autoSpaceDE w:val="0"/>
        <w:autoSpaceDN w:val="0"/>
        <w:adjustRightInd w:val="0"/>
        <w:rPr>
          <w:rFonts w:ascii="Cambria" w:hAnsi="Cambria" w:cs="Arial Narrow"/>
        </w:rPr>
      </w:pPr>
      <w:r w:rsidRPr="00121373">
        <w:rPr>
          <w:rFonts w:ascii="Cambria" w:hAnsi="Cambria" w:cs="Arial Narrow"/>
          <w:b/>
        </w:rPr>
        <w:t>Step 2.</w:t>
      </w:r>
      <w:r w:rsidRPr="00121373">
        <w:rPr>
          <w:rFonts w:ascii="Cambria" w:hAnsi="Cambria" w:cs="Arial Narrow"/>
        </w:rPr>
        <w:t xml:space="preserve"> The resulting silane/polysilicon is heated to produce a crystalline silicon (c-Si) ingot that is doped to make c-Si into a semiconductor. The potent greenhouse gases sulfur </w:t>
      </w:r>
      <w:proofErr w:type="spellStart"/>
      <w:r w:rsidRPr="00121373">
        <w:rPr>
          <w:rFonts w:ascii="Cambria" w:hAnsi="Cambria" w:cs="Arial Narrow"/>
        </w:rPr>
        <w:t>hexaflouride</w:t>
      </w:r>
      <w:proofErr w:type="spellEnd"/>
      <w:r w:rsidRPr="00121373">
        <w:rPr>
          <w:rFonts w:ascii="Cambria" w:hAnsi="Cambria" w:cs="Arial Narrow"/>
        </w:rPr>
        <w:t xml:space="preserve"> (SF6) and nitrogen fluoride (NF3) are used in this step to clean the reactors </w:t>
      </w:r>
      <w:proofErr w:type="gramStart"/>
      <w:r w:rsidRPr="00121373">
        <w:rPr>
          <w:rFonts w:ascii="Cambria" w:hAnsi="Cambria" w:cs="Arial Narrow"/>
        </w:rPr>
        <w:t>and also</w:t>
      </w:r>
      <w:proofErr w:type="gramEnd"/>
      <w:r w:rsidRPr="00121373">
        <w:rPr>
          <w:rFonts w:ascii="Cambria" w:hAnsi="Cambria" w:cs="Arial Narrow"/>
        </w:rPr>
        <w:t xml:space="preserve"> in doping (doping add</w:t>
      </w:r>
      <w:r>
        <w:rPr>
          <w:rFonts w:ascii="Cambria" w:hAnsi="Cambria" w:cs="Arial Narrow"/>
        </w:rPr>
        <w:t>s</w:t>
      </w:r>
      <w:r w:rsidRPr="00121373">
        <w:rPr>
          <w:rFonts w:ascii="Cambria" w:hAnsi="Cambria" w:cs="Arial Narrow"/>
        </w:rPr>
        <w:t xml:space="preserve"> impurities to a semiconductor to produce or modify its properties). </w:t>
      </w:r>
    </w:p>
    <w:p w14:paraId="0E5FAE10" w14:textId="77777777" w:rsidR="00585D9A" w:rsidRPr="00121373" w:rsidRDefault="00585D9A" w:rsidP="00585D9A">
      <w:pPr>
        <w:autoSpaceDE w:val="0"/>
        <w:autoSpaceDN w:val="0"/>
        <w:adjustRightInd w:val="0"/>
        <w:rPr>
          <w:rFonts w:ascii="Cambria" w:hAnsi="Cambria" w:cs="Arial Narrow"/>
        </w:rPr>
      </w:pPr>
      <w:r w:rsidRPr="00121373">
        <w:rPr>
          <w:rFonts w:ascii="Cambria" w:hAnsi="Cambria" w:cs="Arial Narrow"/>
          <w:b/>
        </w:rPr>
        <w:t>Step 3.</w:t>
      </w:r>
      <w:r w:rsidRPr="00121373">
        <w:rPr>
          <w:rFonts w:ascii="Cambria" w:hAnsi="Cambria" w:cs="Arial Narrow"/>
        </w:rPr>
        <w:t xml:space="preserve"> The c-Si ingot is cut into wafers, which are etched with reactive solvents such as </w:t>
      </w:r>
      <w:r>
        <w:rPr>
          <w:rFonts w:ascii="Cambria" w:hAnsi="Cambria" w:cs="Arial Narrow"/>
        </w:rPr>
        <w:t>h</w:t>
      </w:r>
      <w:r w:rsidRPr="00121373">
        <w:rPr>
          <w:rFonts w:ascii="Cambria" w:hAnsi="Cambria" w:cs="Arial Narrow"/>
        </w:rPr>
        <w:t xml:space="preserve">ydrofluoric </w:t>
      </w:r>
      <w:r>
        <w:rPr>
          <w:rFonts w:ascii="Cambria" w:hAnsi="Cambria" w:cs="Arial Narrow"/>
        </w:rPr>
        <w:t>a</w:t>
      </w:r>
      <w:r w:rsidRPr="00121373">
        <w:rPr>
          <w:rFonts w:ascii="Cambria" w:hAnsi="Cambria" w:cs="Arial Narrow"/>
        </w:rPr>
        <w:t xml:space="preserve">cid to remove surface imperfections. </w:t>
      </w:r>
    </w:p>
    <w:p w14:paraId="6CAA426F" w14:textId="77777777" w:rsidR="00585D9A" w:rsidRPr="00121373" w:rsidRDefault="00585D9A" w:rsidP="00585D9A">
      <w:pPr>
        <w:autoSpaceDE w:val="0"/>
        <w:autoSpaceDN w:val="0"/>
        <w:adjustRightInd w:val="0"/>
        <w:rPr>
          <w:rFonts w:ascii="Cambria" w:hAnsi="Cambria" w:cs="Arial Narrow"/>
        </w:rPr>
      </w:pPr>
      <w:r w:rsidRPr="00121373">
        <w:rPr>
          <w:rFonts w:ascii="Cambria" w:hAnsi="Cambria" w:cs="Arial Narrow"/>
          <w:b/>
        </w:rPr>
        <w:t>Step 4.</w:t>
      </w:r>
      <w:r w:rsidRPr="00121373">
        <w:rPr>
          <w:rFonts w:ascii="Cambria" w:hAnsi="Cambria" w:cs="Arial Narrow"/>
        </w:rPr>
        <w:t xml:space="preserve"> Finally, the wafers are encapsulated with ethyl vinyl acetate (EVA) or </w:t>
      </w:r>
      <w:proofErr w:type="spellStart"/>
      <w:r w:rsidRPr="00121373">
        <w:rPr>
          <w:rFonts w:ascii="Cambria" w:hAnsi="Cambria" w:cs="Arial Narrow"/>
        </w:rPr>
        <w:t>Tedlar</w:t>
      </w:r>
      <w:proofErr w:type="spellEnd"/>
      <w:r w:rsidRPr="00121373">
        <w:rPr>
          <w:rFonts w:ascii="Cambria" w:hAnsi="Cambria" w:cs="Arial Narrow"/>
        </w:rPr>
        <w:t>® to protect the surface, mounted onto a frame</w:t>
      </w:r>
      <w:r>
        <w:rPr>
          <w:rFonts w:ascii="Cambria" w:hAnsi="Cambria" w:cs="Arial Narrow"/>
        </w:rPr>
        <w:t>,</w:t>
      </w:r>
      <w:r w:rsidRPr="00121373">
        <w:rPr>
          <w:rFonts w:ascii="Cambria" w:hAnsi="Cambria" w:cs="Arial Narrow"/>
        </w:rPr>
        <w:t xml:space="preserve"> and wired into the PV cell. </w:t>
      </w:r>
    </w:p>
    <w:p w14:paraId="1CDBAE61" w14:textId="77777777" w:rsidR="00585D9A" w:rsidRPr="00121373" w:rsidRDefault="00585D9A" w:rsidP="00585D9A">
      <w:pPr>
        <w:autoSpaceDE w:val="0"/>
        <w:autoSpaceDN w:val="0"/>
        <w:adjustRightInd w:val="0"/>
        <w:rPr>
          <w:rFonts w:ascii="Cambria" w:hAnsi="Cambria" w:cs="Arial Narrow"/>
        </w:rPr>
      </w:pPr>
      <w:r w:rsidRPr="00121373">
        <w:rPr>
          <w:rFonts w:ascii="Cambria" w:hAnsi="Cambria" w:cs="Arial Narrow"/>
          <w:b/>
        </w:rPr>
        <w:t>Step 5.</w:t>
      </w:r>
      <w:r w:rsidRPr="00121373">
        <w:rPr>
          <w:rFonts w:ascii="Cambria" w:hAnsi="Cambria" w:cs="Arial Narrow"/>
        </w:rPr>
        <w:t xml:space="preserve"> Without extended producer responsibility, these cells will end up in smelters and dumps where any hazardous materials will cause air and water pollution.</w:t>
      </w:r>
    </w:p>
    <w:p w14:paraId="32BD8F90" w14:textId="77777777" w:rsidR="00585D9A" w:rsidRPr="00121373" w:rsidRDefault="00585D9A" w:rsidP="00585D9A">
      <w:pPr>
        <w:autoSpaceDE w:val="0"/>
        <w:autoSpaceDN w:val="0"/>
        <w:adjustRightInd w:val="0"/>
        <w:outlineLvl w:val="0"/>
        <w:rPr>
          <w:rFonts w:ascii="Cambria" w:hAnsi="Cambria" w:cs="Arial Narrow"/>
        </w:rPr>
      </w:pPr>
    </w:p>
    <w:p w14:paraId="2D39565D" w14:textId="77777777" w:rsidR="00585D9A" w:rsidRPr="00121373" w:rsidRDefault="00585D9A" w:rsidP="00585D9A">
      <w:pPr>
        <w:autoSpaceDE w:val="0"/>
        <w:autoSpaceDN w:val="0"/>
        <w:adjustRightInd w:val="0"/>
        <w:outlineLvl w:val="0"/>
        <w:rPr>
          <w:rFonts w:ascii="Cambria" w:hAnsi="Cambria" w:cs="Arial Narrow"/>
          <w:b/>
          <w:u w:val="single"/>
        </w:rPr>
      </w:pPr>
      <w:r w:rsidRPr="00121373">
        <w:rPr>
          <w:rFonts w:ascii="Cambria" w:hAnsi="Cambria" w:cs="Arial Narrow"/>
          <w:b/>
          <w:u w:val="single"/>
        </w:rPr>
        <w:t>About the chemicals named above:</w:t>
      </w:r>
    </w:p>
    <w:p w14:paraId="6C190F3D" w14:textId="77777777" w:rsidR="00585D9A" w:rsidRPr="00121373" w:rsidRDefault="00585D9A" w:rsidP="00585D9A">
      <w:pPr>
        <w:autoSpaceDE w:val="0"/>
        <w:autoSpaceDN w:val="0"/>
        <w:adjustRightInd w:val="0"/>
        <w:rPr>
          <w:rFonts w:ascii="Cambria" w:hAnsi="Cambria" w:cs="Arial Narrow"/>
          <w:color w:val="000000"/>
        </w:rPr>
      </w:pPr>
      <w:r w:rsidRPr="00121373">
        <w:rPr>
          <w:rFonts w:ascii="Cambria" w:hAnsi="Cambria" w:cs="Arial"/>
          <w:b/>
          <w:bCs/>
        </w:rPr>
        <w:t>Silicon (Si)</w:t>
      </w:r>
      <w:r w:rsidRPr="00121373">
        <w:rPr>
          <w:rFonts w:ascii="Cambria" w:hAnsi="Cambria" w:cs="Arial Narrow"/>
          <w:color w:val="000000"/>
        </w:rPr>
        <w:t xml:space="preserve"> is a</w:t>
      </w:r>
      <w:r>
        <w:rPr>
          <w:rFonts w:ascii="Cambria" w:hAnsi="Cambria" w:cs="Arial Narrow"/>
          <w:color w:val="000000"/>
        </w:rPr>
        <w:t>n</w:t>
      </w:r>
      <w:r w:rsidRPr="00121373">
        <w:rPr>
          <w:rFonts w:ascii="Cambria" w:hAnsi="Cambria" w:cs="Arial Narrow"/>
          <w:color w:val="000000"/>
        </w:rPr>
        <w:t xml:space="preserve"> </w:t>
      </w:r>
      <w:proofErr w:type="gramStart"/>
      <w:r w:rsidRPr="00121373">
        <w:rPr>
          <w:rFonts w:ascii="Cambria" w:hAnsi="Cambria" w:cs="Arial Narrow"/>
          <w:color w:val="000000"/>
        </w:rPr>
        <w:t>element, and</w:t>
      </w:r>
      <w:proofErr w:type="gramEnd"/>
      <w:r w:rsidRPr="00121373">
        <w:rPr>
          <w:rFonts w:ascii="Cambria" w:hAnsi="Cambria" w:cs="Arial Narrow"/>
          <w:color w:val="000000"/>
        </w:rPr>
        <w:t xml:space="preserve"> is the main component of sand. It is the </w:t>
      </w:r>
      <w:r>
        <w:rPr>
          <w:rFonts w:ascii="Cambria" w:hAnsi="Cambria" w:cs="Arial Narrow"/>
          <w:color w:val="000000"/>
        </w:rPr>
        <w:t>second-</w:t>
      </w:r>
      <w:r w:rsidRPr="00121373">
        <w:rPr>
          <w:rFonts w:ascii="Cambria" w:hAnsi="Cambria" w:cs="Arial Narrow"/>
          <w:color w:val="000000"/>
        </w:rPr>
        <w:t>most abundant element found in the earth’s crust. Silicon is considered non-toxic in its elemental form and most of its other forms (silicates). Only after it has been refined and under certain conditions will the form become hazardous.</w:t>
      </w:r>
    </w:p>
    <w:p w14:paraId="186A7C2B" w14:textId="77777777" w:rsidR="00585D9A" w:rsidRPr="00C73138" w:rsidRDefault="00585D9A" w:rsidP="00585D9A">
      <w:pPr>
        <w:autoSpaceDE w:val="0"/>
        <w:autoSpaceDN w:val="0"/>
        <w:adjustRightInd w:val="0"/>
        <w:rPr>
          <w:rFonts w:ascii="Cambria" w:hAnsi="Cambria" w:cs="Arial"/>
          <w:b/>
          <w:bCs/>
        </w:rPr>
      </w:pPr>
    </w:p>
    <w:p w14:paraId="482A2B67" w14:textId="77777777" w:rsidR="00585D9A" w:rsidRPr="00121373" w:rsidRDefault="00585D9A" w:rsidP="00585D9A">
      <w:pPr>
        <w:autoSpaceDE w:val="0"/>
        <w:autoSpaceDN w:val="0"/>
        <w:adjustRightInd w:val="0"/>
        <w:rPr>
          <w:rFonts w:cs="Arial Narrow"/>
        </w:rPr>
      </w:pPr>
      <w:r w:rsidRPr="00121373">
        <w:rPr>
          <w:rFonts w:cs="Arial"/>
          <w:b/>
          <w:bCs/>
        </w:rPr>
        <w:lastRenderedPageBreak/>
        <w:t>Silicon tetrachloride (SiCl</w:t>
      </w:r>
      <w:r w:rsidRPr="00121373">
        <w:rPr>
          <w:rFonts w:cs="Arial"/>
          <w:b/>
          <w:bCs/>
          <w:vertAlign w:val="subscript"/>
        </w:rPr>
        <w:t>4</w:t>
      </w:r>
      <w:r w:rsidRPr="00121373">
        <w:rPr>
          <w:rFonts w:cs="Arial"/>
          <w:b/>
          <w:bCs/>
        </w:rPr>
        <w:t xml:space="preserve">) </w:t>
      </w:r>
      <w:r w:rsidRPr="00121373">
        <w:rPr>
          <w:rFonts w:cs="Arial Narrow"/>
        </w:rPr>
        <w:t xml:space="preserve">is a corrosive and is used in silicon-based PV cell production. It reacts with water to form hydrochloric acid and can cause tissue damage. </w:t>
      </w:r>
      <w:r>
        <w:rPr>
          <w:rFonts w:cs="Arial Narrow"/>
        </w:rPr>
        <w:t>Inhalation of</w:t>
      </w:r>
      <w:r w:rsidRPr="00D41326">
        <w:rPr>
          <w:rFonts w:cs="Arial Narrow"/>
        </w:rPr>
        <w:t xml:space="preserve"> </w:t>
      </w:r>
      <w:r w:rsidRPr="00121373">
        <w:rPr>
          <w:rFonts w:cs="Arial"/>
          <w:bCs/>
        </w:rPr>
        <w:t>SiCl</w:t>
      </w:r>
      <w:r w:rsidRPr="00121373">
        <w:rPr>
          <w:rFonts w:cs="Arial"/>
          <w:bCs/>
          <w:vertAlign w:val="subscript"/>
        </w:rPr>
        <w:t>4</w:t>
      </w:r>
      <w:r w:rsidRPr="00121373">
        <w:rPr>
          <w:rFonts w:cs="Arial Narrow"/>
        </w:rPr>
        <w:t xml:space="preserve"> causes severe respiratory problems</w:t>
      </w:r>
      <w:r>
        <w:rPr>
          <w:rFonts w:cs="Arial Narrow"/>
        </w:rPr>
        <w:t>,</w:t>
      </w:r>
      <w:r w:rsidRPr="00121373">
        <w:rPr>
          <w:rFonts w:cs="Arial Narrow"/>
        </w:rPr>
        <w:t xml:space="preserve"> </w:t>
      </w:r>
      <w:r>
        <w:rPr>
          <w:rFonts w:cs="Arial Narrow"/>
        </w:rPr>
        <w:t>s</w:t>
      </w:r>
      <w:r w:rsidRPr="00121373">
        <w:rPr>
          <w:rFonts w:cs="Arial Narrow"/>
        </w:rPr>
        <w:t>kin contact causes severe pain, and eye contact can cause permanent damage. It is one of a group of chemicals known as chlorosilanes.</w:t>
      </w:r>
    </w:p>
    <w:p w14:paraId="06F41ED1" w14:textId="77777777" w:rsidR="00585D9A" w:rsidRPr="00121373" w:rsidRDefault="00585D9A" w:rsidP="00585D9A">
      <w:pPr>
        <w:autoSpaceDE w:val="0"/>
        <w:autoSpaceDN w:val="0"/>
        <w:adjustRightInd w:val="0"/>
        <w:rPr>
          <w:rFonts w:cs="Arial Narrow"/>
        </w:rPr>
      </w:pPr>
      <w:r w:rsidRPr="00121373">
        <w:rPr>
          <w:rFonts w:cs="Arial Narrow"/>
          <w:b/>
        </w:rPr>
        <w:t>Silicon dioxide (SiO</w:t>
      </w:r>
      <w:r w:rsidRPr="00121373">
        <w:rPr>
          <w:rFonts w:cs="Arial Narrow"/>
          <w:b/>
          <w:vertAlign w:val="subscript"/>
        </w:rPr>
        <w:t>2</w:t>
      </w:r>
      <w:r w:rsidRPr="00121373">
        <w:rPr>
          <w:rFonts w:cs="Arial Narrow"/>
          <w:b/>
        </w:rPr>
        <w:t>)</w:t>
      </w:r>
      <w:r>
        <w:rPr>
          <w:rFonts w:cs="Arial Narrow"/>
          <w:b/>
        </w:rPr>
        <w:t>,</w:t>
      </w:r>
      <w:r w:rsidRPr="00121373">
        <w:rPr>
          <w:rFonts w:cs="Arial Narrow"/>
        </w:rPr>
        <w:t xml:space="preserve"> </w:t>
      </w:r>
      <w:r>
        <w:rPr>
          <w:rFonts w:cs="Arial Narrow"/>
        </w:rPr>
        <w:t>or r</w:t>
      </w:r>
      <w:r w:rsidRPr="00121373">
        <w:rPr>
          <w:rFonts w:cs="Arial Narrow"/>
        </w:rPr>
        <w:t>efined crystalline silica</w:t>
      </w:r>
      <w:r>
        <w:rPr>
          <w:rFonts w:cs="Arial Narrow"/>
        </w:rPr>
        <w:t xml:space="preserve"> </w:t>
      </w:r>
      <w:r w:rsidRPr="00121373">
        <w:rPr>
          <w:rFonts w:cs="Arial Narrow"/>
        </w:rPr>
        <w:t>(fine powder)</w:t>
      </w:r>
      <w:r>
        <w:rPr>
          <w:rFonts w:cs="Arial Narrow"/>
        </w:rPr>
        <w:t>,</w:t>
      </w:r>
      <w:r w:rsidRPr="00121373">
        <w:rPr>
          <w:rFonts w:cs="Arial Narrow"/>
        </w:rPr>
        <w:t xml:space="preserve"> is a potent respiratory hazard, irritating </w:t>
      </w:r>
      <w:proofErr w:type="gramStart"/>
      <w:r w:rsidRPr="00121373">
        <w:rPr>
          <w:rFonts w:cs="Arial Narrow"/>
        </w:rPr>
        <w:t>skin</w:t>
      </w:r>
      <w:proofErr w:type="gramEnd"/>
      <w:r w:rsidRPr="00121373">
        <w:rPr>
          <w:rFonts w:cs="Arial Narrow"/>
        </w:rPr>
        <w:t xml:space="preserve"> and eyes on contact. Inhalation causes lung and mucus membrane irritation. Eye irritation results in watering and redness. Lung cancer is associated with occupational exposures to crystalline silica among miners, diatomaceous earth workers, granite workers, pottery workers, brick workers, and others.</w:t>
      </w:r>
    </w:p>
    <w:p w14:paraId="14678311" w14:textId="77777777" w:rsidR="00585D9A" w:rsidRPr="00121373" w:rsidRDefault="00585D9A" w:rsidP="00585D9A">
      <w:pPr>
        <w:autoSpaceDE w:val="0"/>
        <w:autoSpaceDN w:val="0"/>
        <w:adjustRightInd w:val="0"/>
        <w:rPr>
          <w:rFonts w:cs="Arial Narrow"/>
        </w:rPr>
      </w:pPr>
      <w:r w:rsidRPr="00121373">
        <w:rPr>
          <w:rFonts w:cs="Arial"/>
          <w:b/>
          <w:bCs/>
        </w:rPr>
        <w:t>Hydrofluoric acid (HCl)</w:t>
      </w:r>
      <w:r w:rsidRPr="00121373">
        <w:rPr>
          <w:rFonts w:cs="Arial Narrow"/>
        </w:rPr>
        <w:t xml:space="preserve"> is a </w:t>
      </w:r>
      <w:hyperlink r:id="rId36" w:tooltip="Solution" w:history="1">
        <w:r w:rsidRPr="00121373">
          <w:rPr>
            <w:rFonts w:cs="Arial Narrow"/>
          </w:rPr>
          <w:t>solution</w:t>
        </w:r>
      </w:hyperlink>
      <w:r w:rsidRPr="00121373">
        <w:rPr>
          <w:rFonts w:cs="Arial Narrow"/>
        </w:rPr>
        <w:t xml:space="preserve"> of </w:t>
      </w:r>
      <w:hyperlink r:id="rId37" w:tooltip="Hydrogen fluoride" w:history="1">
        <w:r w:rsidRPr="00121373">
          <w:rPr>
            <w:rFonts w:cs="Arial Narrow"/>
          </w:rPr>
          <w:t>hydrogen fluoride</w:t>
        </w:r>
      </w:hyperlink>
      <w:r w:rsidRPr="00121373">
        <w:rPr>
          <w:rFonts w:cs="Arial Narrow"/>
        </w:rPr>
        <w:t xml:space="preserve"> in </w:t>
      </w:r>
      <w:hyperlink r:id="rId38" w:tooltip="Water" w:history="1">
        <w:r w:rsidRPr="00121373">
          <w:rPr>
            <w:rFonts w:cs="Arial Narrow"/>
          </w:rPr>
          <w:t>water</w:t>
        </w:r>
      </w:hyperlink>
      <w:r w:rsidRPr="00121373">
        <w:rPr>
          <w:rFonts w:cs="Arial Narrow"/>
        </w:rPr>
        <w:t xml:space="preserve">. While it is extremely corrosive and difficult to handle, it is technically a </w:t>
      </w:r>
      <w:hyperlink r:id="rId39" w:tooltip="Weak acid" w:history="1">
        <w:r w:rsidRPr="00121373">
          <w:rPr>
            <w:rFonts w:cs="Arial Narrow"/>
          </w:rPr>
          <w:t>weak acid</w:t>
        </w:r>
      </w:hyperlink>
      <w:r w:rsidRPr="00121373">
        <w:rPr>
          <w:rFonts w:cs="Arial Narrow"/>
        </w:rPr>
        <w:t>. The danger in handling hydrofluoric acid is extreme, as skin saturation with the acid in areas of only 25 square inches (160 cm</w:t>
      </w:r>
      <w:r w:rsidRPr="00121373">
        <w:rPr>
          <w:rFonts w:cs="Arial Narrow"/>
          <w:vertAlign w:val="superscript"/>
        </w:rPr>
        <w:t>2</w:t>
      </w:r>
      <w:r w:rsidRPr="00121373">
        <w:rPr>
          <w:rFonts w:cs="Arial Narrow"/>
        </w:rPr>
        <w:t>) may be relatively painless, yet ultimately fatal. High concentrations of hydrofluoric acid and hydrogen fluoride gas will also quickly destroy the corneas of the eyes</w:t>
      </w:r>
      <w:r>
        <w:rPr>
          <w:rFonts w:cs="Arial Narrow"/>
        </w:rPr>
        <w:t>.</w:t>
      </w:r>
    </w:p>
    <w:p w14:paraId="63AA17F2" w14:textId="77777777" w:rsidR="00585D9A" w:rsidRPr="00121373" w:rsidRDefault="00585D9A" w:rsidP="00585D9A">
      <w:pPr>
        <w:autoSpaceDE w:val="0"/>
        <w:autoSpaceDN w:val="0"/>
        <w:adjustRightInd w:val="0"/>
        <w:rPr>
          <w:rFonts w:cs="Arial Narrow"/>
        </w:rPr>
      </w:pPr>
      <w:r w:rsidRPr="00121373">
        <w:rPr>
          <w:rFonts w:cs="Arial"/>
          <w:b/>
          <w:bCs/>
        </w:rPr>
        <w:t>Nitrogen trifluoride (NF</w:t>
      </w:r>
      <w:r w:rsidRPr="00121373">
        <w:rPr>
          <w:rFonts w:cs="Arial"/>
          <w:b/>
          <w:bCs/>
          <w:vertAlign w:val="subscript"/>
        </w:rPr>
        <w:t>3</w:t>
      </w:r>
      <w:r w:rsidRPr="00121373">
        <w:rPr>
          <w:rFonts w:cs="Arial"/>
          <w:b/>
          <w:bCs/>
        </w:rPr>
        <w:t xml:space="preserve">) </w:t>
      </w:r>
      <w:r w:rsidRPr="00121373">
        <w:rPr>
          <w:rFonts w:cs="Arial Narrow"/>
        </w:rPr>
        <w:t xml:space="preserve">is used to clean reactors and </w:t>
      </w:r>
      <w:r>
        <w:rPr>
          <w:rFonts w:cs="Arial Narrow"/>
        </w:rPr>
        <w:t xml:space="preserve">to </w:t>
      </w:r>
      <w:r w:rsidRPr="00121373">
        <w:rPr>
          <w:rFonts w:cs="Arial Narrow"/>
        </w:rPr>
        <w:t xml:space="preserve">dope polysilicon semiconductors. It emits toxic fumes when burned or </w:t>
      </w:r>
      <w:proofErr w:type="gramStart"/>
      <w:r w:rsidRPr="00121373">
        <w:rPr>
          <w:rFonts w:cs="Arial Narrow"/>
        </w:rPr>
        <w:t>reacted</w:t>
      </w:r>
      <w:r>
        <w:rPr>
          <w:rFonts w:cs="Arial Narrow"/>
        </w:rPr>
        <w:t>,</w:t>
      </w:r>
      <w:r w:rsidRPr="00121373">
        <w:rPr>
          <w:rFonts w:cs="Arial Narrow"/>
        </w:rPr>
        <w:t xml:space="preserve"> and</w:t>
      </w:r>
      <w:proofErr w:type="gramEnd"/>
      <w:r w:rsidRPr="00121373">
        <w:rPr>
          <w:rFonts w:cs="Arial Narrow"/>
        </w:rPr>
        <w:t xml:space="preserve"> can cause asphyxiation. The IPCC considers NF</w:t>
      </w:r>
      <w:r w:rsidRPr="00121373">
        <w:rPr>
          <w:rFonts w:cs="Arial Narrow"/>
          <w:vertAlign w:val="subscript"/>
        </w:rPr>
        <w:t>3</w:t>
      </w:r>
      <w:r w:rsidRPr="00121373">
        <w:rPr>
          <w:rFonts w:cs="Arial Narrow"/>
        </w:rPr>
        <w:t xml:space="preserve"> a significant greenhouse gas, making fugitive emission control very important.</w:t>
      </w:r>
    </w:p>
    <w:p w14:paraId="471D8483" w14:textId="77777777" w:rsidR="00585D9A" w:rsidRPr="00121373" w:rsidRDefault="00585D9A" w:rsidP="00585D9A">
      <w:pPr>
        <w:autoSpaceDE w:val="0"/>
        <w:autoSpaceDN w:val="0"/>
        <w:adjustRightInd w:val="0"/>
        <w:rPr>
          <w:rFonts w:cs="Arial Narrow"/>
        </w:rPr>
      </w:pPr>
      <w:r w:rsidRPr="00121373">
        <w:rPr>
          <w:rFonts w:cs="Arial"/>
          <w:b/>
          <w:bCs/>
        </w:rPr>
        <w:t xml:space="preserve">Polysilicon </w:t>
      </w:r>
      <w:r w:rsidRPr="00121373">
        <w:rPr>
          <w:rFonts w:cs="Arial Narrow"/>
        </w:rPr>
        <w:t xml:space="preserve">is the most widely used solar PV semiconductor. It is obtained by heating silane or trichlorosilane gas to </w:t>
      </w:r>
      <w:r w:rsidRPr="00121373">
        <w:t>1500˚C</w:t>
      </w:r>
      <w:r w:rsidRPr="00121373">
        <w:rPr>
          <w:rFonts w:cs="Arial Narrow"/>
        </w:rPr>
        <w:t>.</w:t>
      </w:r>
    </w:p>
    <w:p w14:paraId="6525BC9F" w14:textId="77777777" w:rsidR="00585D9A" w:rsidRPr="00121373" w:rsidRDefault="00585D9A" w:rsidP="00585D9A">
      <w:pPr>
        <w:autoSpaceDE w:val="0"/>
        <w:autoSpaceDN w:val="0"/>
        <w:adjustRightInd w:val="0"/>
        <w:rPr>
          <w:rFonts w:cs="Arial Narrow"/>
        </w:rPr>
      </w:pPr>
      <w:r w:rsidRPr="00121373">
        <w:rPr>
          <w:rFonts w:cs="Arial"/>
          <w:b/>
          <w:bCs/>
        </w:rPr>
        <w:t>Sulfur hexafluoride (SF</w:t>
      </w:r>
      <w:r w:rsidRPr="00121373">
        <w:rPr>
          <w:rFonts w:cs="Arial"/>
          <w:b/>
          <w:bCs/>
          <w:vertAlign w:val="subscript"/>
        </w:rPr>
        <w:t>6</w:t>
      </w:r>
      <w:r w:rsidRPr="00121373">
        <w:rPr>
          <w:rFonts w:cs="Arial"/>
          <w:b/>
          <w:bCs/>
        </w:rPr>
        <w:t xml:space="preserve">) </w:t>
      </w:r>
      <w:r w:rsidRPr="00121373">
        <w:rPr>
          <w:rFonts w:cs="Arial Narrow"/>
        </w:rPr>
        <w:t xml:space="preserve">is used to etch and dope semiconductors and </w:t>
      </w:r>
      <w:r>
        <w:rPr>
          <w:rFonts w:cs="Arial Narrow"/>
        </w:rPr>
        <w:t xml:space="preserve">to </w:t>
      </w:r>
      <w:r w:rsidRPr="00121373">
        <w:rPr>
          <w:rFonts w:cs="Arial Narrow"/>
        </w:rPr>
        <w:t>clean reactors in PV manufacturing. It is relatively inert and is considered an asphyxiant. The IPCC considers SF</w:t>
      </w:r>
      <w:r w:rsidRPr="00121373">
        <w:rPr>
          <w:rFonts w:cs="Arial Narrow"/>
          <w:vertAlign w:val="subscript"/>
        </w:rPr>
        <w:t>6</w:t>
      </w:r>
      <w:r w:rsidRPr="00121373">
        <w:rPr>
          <w:rFonts w:cs="Arial Narrow"/>
        </w:rPr>
        <w:t xml:space="preserve"> the most potent greenhouse gas known.</w:t>
      </w:r>
    </w:p>
    <w:p w14:paraId="775A0F08" w14:textId="77777777" w:rsidR="00585D9A" w:rsidRPr="00121373" w:rsidRDefault="00585D9A" w:rsidP="00585D9A">
      <w:pPr>
        <w:autoSpaceDE w:val="0"/>
        <w:autoSpaceDN w:val="0"/>
        <w:adjustRightInd w:val="0"/>
        <w:rPr>
          <w:rFonts w:cs="Arial Narrow"/>
        </w:rPr>
      </w:pPr>
      <w:r w:rsidRPr="00121373">
        <w:rPr>
          <w:rFonts w:cs="Arial"/>
          <w:b/>
          <w:bCs/>
        </w:rPr>
        <w:t xml:space="preserve">Ethyl vinyl acetate (EVA) </w:t>
      </w:r>
      <w:r w:rsidRPr="00121373">
        <w:rPr>
          <w:rFonts w:cs="Arial Narrow"/>
        </w:rPr>
        <w:t>is used to encapsulate solar PV cells. It is a non-toxic alternative to soft plastics like polyvinyl chloride (PVC</w:t>
      </w:r>
      <w:proofErr w:type="gramStart"/>
      <w:r w:rsidRPr="00121373">
        <w:rPr>
          <w:rFonts w:cs="Arial Narrow"/>
        </w:rPr>
        <w:t>), but</w:t>
      </w:r>
      <w:proofErr w:type="gramEnd"/>
      <w:r w:rsidRPr="00121373">
        <w:rPr>
          <w:rFonts w:cs="Arial Narrow"/>
        </w:rPr>
        <w:t xml:space="preserve"> may release volatile organic compounds </w:t>
      </w:r>
      <w:r>
        <w:rPr>
          <w:rFonts w:cs="Arial Narrow"/>
        </w:rPr>
        <w:t xml:space="preserve">(VOCs) </w:t>
      </w:r>
      <w:r w:rsidRPr="00121373">
        <w:rPr>
          <w:rFonts w:cs="Arial Narrow"/>
        </w:rPr>
        <w:t>during manufacture.</w:t>
      </w:r>
    </w:p>
    <w:p w14:paraId="6D5DDFE2" w14:textId="2E90935A" w:rsidR="00585D9A" w:rsidRDefault="00585D9A" w:rsidP="00585D9A">
      <w:pPr>
        <w:autoSpaceDE w:val="0"/>
        <w:autoSpaceDN w:val="0"/>
        <w:adjustRightInd w:val="0"/>
        <w:rPr>
          <w:rFonts w:cs="Arial Narrow"/>
        </w:rPr>
      </w:pPr>
      <w:r w:rsidRPr="00121373">
        <w:rPr>
          <w:rFonts w:cs="Arial Narrow"/>
        </w:rPr>
        <w:t>Information for this handout was taken from The Silicon Valley Toxics Coalition Report: “Toward a Just and Sustainable Solar Energy Industry</w:t>
      </w:r>
      <w:r>
        <w:rPr>
          <w:rFonts w:cs="Arial Narrow"/>
        </w:rPr>
        <w:t>.</w:t>
      </w:r>
      <w:r w:rsidRPr="00121373">
        <w:rPr>
          <w:rFonts w:cs="Arial Narrow"/>
        </w:rPr>
        <w:t>”</w:t>
      </w:r>
    </w:p>
    <w:p w14:paraId="7B71C0AE" w14:textId="4E584AE2" w:rsidR="00585D9A" w:rsidRPr="006D3C1F" w:rsidRDefault="00585D9A" w:rsidP="00585D9A">
      <w:pPr>
        <w:autoSpaceDE w:val="0"/>
        <w:autoSpaceDN w:val="0"/>
        <w:adjustRightInd w:val="0"/>
        <w:rPr>
          <w:rFonts w:cs="Arial Narrow"/>
          <w:b/>
          <w:bCs/>
          <w:sz w:val="28"/>
          <w:szCs w:val="28"/>
        </w:rPr>
      </w:pPr>
      <w:r w:rsidRPr="006D3C1F">
        <w:rPr>
          <w:rFonts w:cs="Arial Narrow"/>
          <w:b/>
          <w:bCs/>
          <w:sz w:val="28"/>
          <w:szCs w:val="28"/>
        </w:rPr>
        <w:t>Article #3</w:t>
      </w:r>
    </w:p>
    <w:p w14:paraId="2C3D948C" w14:textId="35268EFB" w:rsidR="00585D9A" w:rsidRDefault="00585D9A" w:rsidP="00585D9A">
      <w:pPr>
        <w:autoSpaceDE w:val="0"/>
        <w:autoSpaceDN w:val="0"/>
        <w:adjustRightInd w:val="0"/>
        <w:rPr>
          <w:rFonts w:cs="Arial Narrow"/>
          <w:b/>
          <w:bCs/>
        </w:rPr>
      </w:pPr>
      <w:r>
        <w:rPr>
          <w:rFonts w:cs="Arial Narrow"/>
          <w:b/>
          <w:bCs/>
        </w:rPr>
        <w:t xml:space="preserve">What is Green Chemistry? </w:t>
      </w:r>
    </w:p>
    <w:p w14:paraId="234812B8" w14:textId="2C29734B" w:rsidR="00122D28" w:rsidRPr="00122D28" w:rsidRDefault="00122D28" w:rsidP="00585D9A">
      <w:pPr>
        <w:autoSpaceDE w:val="0"/>
        <w:autoSpaceDN w:val="0"/>
        <w:adjustRightInd w:val="0"/>
        <w:rPr>
          <w:rFonts w:cstheme="minorHAnsi"/>
          <w:shd w:val="clear" w:color="auto" w:fill="FFFFFF"/>
        </w:rPr>
      </w:pPr>
      <w:r w:rsidRPr="00122D28">
        <w:rPr>
          <w:rFonts w:cstheme="minorHAnsi"/>
          <w:shd w:val="clear" w:color="auto" w:fill="FFFFFF"/>
        </w:rPr>
        <w:t xml:space="preserve">Green chemistry is the design of chemical products and processes that reduce and/or eliminate the use or generation of hazardous substances. This approach requires an open and interdisciplinary view of material and product design, applying the principle that it is better to consider waste and hazard prevention options during the design and development phase, rather than disposing, </w:t>
      </w:r>
      <w:proofErr w:type="gramStart"/>
      <w:r w:rsidRPr="00122D28">
        <w:rPr>
          <w:rFonts w:cstheme="minorHAnsi"/>
          <w:shd w:val="clear" w:color="auto" w:fill="FFFFFF"/>
        </w:rPr>
        <w:t>treating</w:t>
      </w:r>
      <w:proofErr w:type="gramEnd"/>
      <w:r w:rsidRPr="00122D28">
        <w:rPr>
          <w:rFonts w:cstheme="minorHAnsi"/>
          <w:shd w:val="clear" w:color="auto" w:fill="FFFFFF"/>
        </w:rPr>
        <w:t xml:space="preserve"> and handling waste and hazardous chemicals after a process or material has been developed.</w:t>
      </w:r>
    </w:p>
    <w:p w14:paraId="4D38DEAF" w14:textId="3E1C6230" w:rsidR="00122D28" w:rsidRDefault="00122D28" w:rsidP="00585D9A">
      <w:pPr>
        <w:autoSpaceDE w:val="0"/>
        <w:autoSpaceDN w:val="0"/>
        <w:adjustRightInd w:val="0"/>
        <w:rPr>
          <w:rFonts w:cstheme="minorHAnsi"/>
          <w:shd w:val="clear" w:color="auto" w:fill="FFFFFF"/>
        </w:rPr>
      </w:pPr>
      <w:r w:rsidRPr="00122D28">
        <w:rPr>
          <w:rFonts w:cstheme="minorHAnsi"/>
          <w:shd w:val="clear" w:color="auto" w:fill="FFFFFF"/>
        </w:rPr>
        <w:t xml:space="preserve">Green chemistry is an opportunity for introducing innovative solutions to chemical problems and applying sustainability towards molecular design. Chemists </w:t>
      </w:r>
      <w:proofErr w:type="gramStart"/>
      <w:r w:rsidRPr="00122D28">
        <w:rPr>
          <w:rFonts w:cstheme="minorHAnsi"/>
          <w:shd w:val="clear" w:color="auto" w:fill="FFFFFF"/>
        </w:rPr>
        <w:t>have the ability to</w:t>
      </w:r>
      <w:proofErr w:type="gramEnd"/>
      <w:r w:rsidRPr="00122D28">
        <w:rPr>
          <w:rFonts w:cstheme="minorHAnsi"/>
          <w:shd w:val="clear" w:color="auto" w:fill="FFFFFF"/>
        </w:rPr>
        <w:t xml:space="preserve"> design products and processes that have reduced impacts on humans and the environment and therefore creating sustainable chemical building blocks for materials and products in our society.</w:t>
      </w:r>
    </w:p>
    <w:p w14:paraId="61EFAB45" w14:textId="4334A910" w:rsidR="00122D28" w:rsidRDefault="00122D28" w:rsidP="00585D9A">
      <w:pPr>
        <w:autoSpaceDE w:val="0"/>
        <w:autoSpaceDN w:val="0"/>
        <w:adjustRightInd w:val="0"/>
        <w:rPr>
          <w:rFonts w:cstheme="minorHAnsi"/>
          <w:shd w:val="clear" w:color="auto" w:fill="FFFFFF"/>
        </w:rPr>
      </w:pPr>
      <w:r>
        <w:rPr>
          <w:rFonts w:cstheme="minorHAnsi"/>
          <w:shd w:val="clear" w:color="auto" w:fill="FFFFFF"/>
        </w:rPr>
        <w:t>Green chemistry products that are successful in the marketplace must accomplish three things:</w:t>
      </w:r>
    </w:p>
    <w:p w14:paraId="5646B0CA" w14:textId="7AC9DE14" w:rsidR="00122D28" w:rsidRDefault="00122D28" w:rsidP="00122D28">
      <w:pPr>
        <w:pStyle w:val="ListParagraph"/>
        <w:numPr>
          <w:ilvl w:val="0"/>
          <w:numId w:val="1"/>
        </w:numPr>
        <w:autoSpaceDE w:val="0"/>
        <w:autoSpaceDN w:val="0"/>
        <w:adjustRightInd w:val="0"/>
        <w:rPr>
          <w:rFonts w:cstheme="minorHAnsi"/>
          <w:b/>
          <w:bCs/>
        </w:rPr>
      </w:pPr>
      <w:r w:rsidRPr="00122D28">
        <w:rPr>
          <w:rFonts w:cstheme="minorHAnsi"/>
        </w:rPr>
        <w:t>It must be</w:t>
      </w:r>
      <w:r>
        <w:rPr>
          <w:rFonts w:cstheme="minorHAnsi"/>
          <w:b/>
          <w:bCs/>
        </w:rPr>
        <w:t xml:space="preserve"> more environmentally benign </w:t>
      </w:r>
      <w:r w:rsidRPr="00122D28">
        <w:rPr>
          <w:rFonts w:cstheme="minorHAnsi"/>
        </w:rPr>
        <w:t>than an existing alternative</w:t>
      </w:r>
    </w:p>
    <w:p w14:paraId="2D599A01" w14:textId="7963F92B" w:rsidR="00122D28" w:rsidRDefault="00122D28" w:rsidP="00122D28">
      <w:pPr>
        <w:pStyle w:val="ListParagraph"/>
        <w:numPr>
          <w:ilvl w:val="0"/>
          <w:numId w:val="1"/>
        </w:numPr>
        <w:autoSpaceDE w:val="0"/>
        <w:autoSpaceDN w:val="0"/>
        <w:adjustRightInd w:val="0"/>
        <w:rPr>
          <w:rFonts w:cstheme="minorHAnsi"/>
          <w:b/>
          <w:bCs/>
        </w:rPr>
      </w:pPr>
      <w:r w:rsidRPr="00122D28">
        <w:rPr>
          <w:rFonts w:cstheme="minorHAnsi"/>
        </w:rPr>
        <w:t>It must be</w:t>
      </w:r>
      <w:r>
        <w:rPr>
          <w:rFonts w:cstheme="minorHAnsi"/>
          <w:b/>
          <w:bCs/>
        </w:rPr>
        <w:t xml:space="preserve"> more economically viable </w:t>
      </w:r>
      <w:r w:rsidRPr="00122D28">
        <w:rPr>
          <w:rFonts w:cstheme="minorHAnsi"/>
        </w:rPr>
        <w:t>than an existing alternative</w:t>
      </w:r>
    </w:p>
    <w:p w14:paraId="4AD802C3" w14:textId="1B289D9E" w:rsidR="00122D28" w:rsidRPr="00122D28" w:rsidRDefault="00122D28" w:rsidP="00122D28">
      <w:pPr>
        <w:pStyle w:val="ListParagraph"/>
        <w:numPr>
          <w:ilvl w:val="0"/>
          <w:numId w:val="1"/>
        </w:numPr>
        <w:autoSpaceDE w:val="0"/>
        <w:autoSpaceDN w:val="0"/>
        <w:adjustRightInd w:val="0"/>
        <w:rPr>
          <w:rFonts w:cstheme="minorHAnsi"/>
          <w:b/>
          <w:bCs/>
        </w:rPr>
      </w:pPr>
      <w:r w:rsidRPr="00122D28">
        <w:rPr>
          <w:rFonts w:cstheme="minorHAnsi"/>
        </w:rPr>
        <w:t>It must be</w:t>
      </w:r>
      <w:r w:rsidRPr="00122D28">
        <w:rPr>
          <w:rFonts w:cstheme="minorHAnsi"/>
          <w:b/>
          <w:bCs/>
        </w:rPr>
        <w:t xml:space="preserve"> functionally equivalent to or outperform </w:t>
      </w:r>
      <w:r w:rsidRPr="00122D28">
        <w:rPr>
          <w:rFonts w:cstheme="minorHAnsi"/>
        </w:rPr>
        <w:t>existing alternatives</w:t>
      </w:r>
    </w:p>
    <w:p w14:paraId="00338514" w14:textId="2E27AE5F" w:rsidR="00122D28" w:rsidRPr="00122D28" w:rsidRDefault="00122D28" w:rsidP="00122D28">
      <w:pPr>
        <w:autoSpaceDE w:val="0"/>
        <w:autoSpaceDN w:val="0"/>
        <w:adjustRightInd w:val="0"/>
        <w:rPr>
          <w:rFonts w:cstheme="minorHAnsi"/>
        </w:rPr>
      </w:pPr>
      <w:r w:rsidRPr="00122D28">
        <w:rPr>
          <w:rFonts w:cstheme="minorHAnsi"/>
        </w:rPr>
        <w:t>There are 12 principles of green chemistry:</w:t>
      </w:r>
    </w:p>
    <w:p w14:paraId="43594109" w14:textId="220DCAF8" w:rsidR="00122D28" w:rsidRPr="00122D28" w:rsidRDefault="00122D28" w:rsidP="00122D28">
      <w:pPr>
        <w:pStyle w:val="ListParagraph"/>
        <w:numPr>
          <w:ilvl w:val="0"/>
          <w:numId w:val="2"/>
        </w:numPr>
        <w:autoSpaceDE w:val="0"/>
        <w:autoSpaceDN w:val="0"/>
        <w:adjustRightInd w:val="0"/>
        <w:rPr>
          <w:rFonts w:cstheme="minorHAnsi"/>
        </w:rPr>
      </w:pPr>
      <w:r w:rsidRPr="00122D28">
        <w:rPr>
          <w:rFonts w:cstheme="minorHAnsi"/>
          <w:b/>
          <w:bCs/>
        </w:rPr>
        <w:lastRenderedPageBreak/>
        <w:t>Waste Prevention</w:t>
      </w:r>
      <w:r w:rsidRPr="00122D28">
        <w:rPr>
          <w:rFonts w:cstheme="minorHAnsi"/>
        </w:rPr>
        <w:t xml:space="preserve">: </w:t>
      </w:r>
      <w:r w:rsidRPr="00122D28">
        <w:rPr>
          <w:rFonts w:cstheme="minorHAnsi"/>
          <w:shd w:val="clear" w:color="auto" w:fill="FFFFFF"/>
        </w:rPr>
        <w:t>It is better to prevent waste than to treat and clean up waste after it is formed.</w:t>
      </w:r>
    </w:p>
    <w:p w14:paraId="063047D1" w14:textId="2BE96890"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Atom Economy:</w:t>
      </w:r>
      <w:r>
        <w:rPr>
          <w:rFonts w:cstheme="minorHAnsi"/>
        </w:rPr>
        <w:t xml:space="preserve"> </w:t>
      </w:r>
      <w:r w:rsidRPr="00122D28">
        <w:rPr>
          <w:rFonts w:cstheme="minorHAnsi"/>
          <w:shd w:val="clear" w:color="auto" w:fill="FFFFFF"/>
        </w:rPr>
        <w:t>It is better to prevent waste than to treat and clean up waste after it is formed.</w:t>
      </w:r>
    </w:p>
    <w:p w14:paraId="345D387A" w14:textId="27C148E8"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Less Hazardous Chemical Synthesis:</w:t>
      </w:r>
      <w:r>
        <w:rPr>
          <w:rFonts w:cstheme="minorHAnsi"/>
        </w:rPr>
        <w:t xml:space="preserve"> </w:t>
      </w:r>
      <w:r w:rsidRPr="00122D28">
        <w:rPr>
          <w:rFonts w:cstheme="minorHAnsi"/>
          <w:shd w:val="clear" w:color="auto" w:fill="FFFFFF"/>
        </w:rPr>
        <w:t>Whenever practicable, synthetic methodologies should be designed to use and generate substances that possess little or no toxicity to human health and the environment.</w:t>
      </w:r>
    </w:p>
    <w:p w14:paraId="3D16A454" w14:textId="26A7ADDF"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Designing Safer Chemicals:</w:t>
      </w:r>
      <w:r>
        <w:rPr>
          <w:rFonts w:cstheme="minorHAnsi"/>
        </w:rPr>
        <w:t xml:space="preserve"> </w:t>
      </w:r>
      <w:r w:rsidRPr="00122D28">
        <w:rPr>
          <w:rFonts w:cstheme="minorHAnsi"/>
          <w:shd w:val="clear" w:color="auto" w:fill="FFFFFF"/>
        </w:rPr>
        <w:t>Chemical products should be designed to preserve efficacy of the function while reducing toxicity.</w:t>
      </w:r>
    </w:p>
    <w:p w14:paraId="7D54A9FF" w14:textId="6666E2C0"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 xml:space="preserve">Safer Solvents and Auxiliaries: </w:t>
      </w:r>
      <w:r w:rsidRPr="00122D28">
        <w:rPr>
          <w:rFonts w:cstheme="minorHAnsi"/>
          <w:shd w:val="clear" w:color="auto" w:fill="FFFFFF"/>
        </w:rPr>
        <w:t>The use of auxiliary substances (solvents, separations agents, etc.) should be made unnecessary whenever possible and, when used, innocuous.</w:t>
      </w:r>
    </w:p>
    <w:p w14:paraId="397FD64F" w14:textId="3205917E"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 xml:space="preserve">Design for Energy Efficiency: </w:t>
      </w:r>
      <w:r w:rsidRPr="00122D28">
        <w:rPr>
          <w:rFonts w:cstheme="minorHAnsi"/>
          <w:shd w:val="clear" w:color="auto" w:fill="FFFFFF"/>
        </w:rPr>
        <w:t>Energy requirements should be recognized for their environmental and economic impacts and should be minimized. Synthetic methods should be conducted to ambient temperature and pressure.</w:t>
      </w:r>
    </w:p>
    <w:p w14:paraId="2C4956DA" w14:textId="767D6697"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 xml:space="preserve">Use of Renewable Feedstocks: </w:t>
      </w:r>
      <w:r w:rsidRPr="00122D28">
        <w:rPr>
          <w:rFonts w:cstheme="minorHAnsi"/>
          <w:shd w:val="clear" w:color="auto" w:fill="FFFFFF"/>
        </w:rPr>
        <w:t>A raw material or feedstock should be renewable rather than depleting whenever technically and economically practical.</w:t>
      </w:r>
    </w:p>
    <w:p w14:paraId="310C5DE3" w14:textId="21BFCBCE"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 xml:space="preserve">Reduce Derivatives: </w:t>
      </w:r>
      <w:r w:rsidRPr="00122D28">
        <w:rPr>
          <w:rFonts w:cstheme="minorHAnsi"/>
          <w:shd w:val="clear" w:color="auto" w:fill="FFFFFF"/>
        </w:rPr>
        <w:t>Unnecessary derivatization (blocking group, protection/deprotection, temporary modification of physical/chemical processes) should be avoided whenever possible.</w:t>
      </w:r>
    </w:p>
    <w:p w14:paraId="4E7D677F" w14:textId="5786E04F"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 xml:space="preserve">Catalysis: </w:t>
      </w:r>
      <w:r w:rsidRPr="00122D28">
        <w:rPr>
          <w:rFonts w:cstheme="minorHAnsi"/>
          <w:shd w:val="clear" w:color="auto" w:fill="FFFFFF"/>
        </w:rPr>
        <w:t>Catalytic reagents (as selective as possible) are superior to stoichiometric reagents.</w:t>
      </w:r>
    </w:p>
    <w:p w14:paraId="6B33139E" w14:textId="12003743"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 xml:space="preserve">Design for Degradation: </w:t>
      </w:r>
      <w:r w:rsidRPr="00122D28">
        <w:rPr>
          <w:rFonts w:cstheme="minorHAnsi"/>
          <w:shd w:val="clear" w:color="auto" w:fill="FFFFFF"/>
        </w:rPr>
        <w:t>Chemical products should be designed so that at the end of their function they do not persist in the environment and instead breakdown into innocuous degradation products.</w:t>
      </w:r>
    </w:p>
    <w:p w14:paraId="74629493" w14:textId="51297EC7" w:rsidR="00122D28" w:rsidRPr="00122D28" w:rsidRDefault="00122D28" w:rsidP="00122D28">
      <w:pPr>
        <w:pStyle w:val="ListParagraph"/>
        <w:numPr>
          <w:ilvl w:val="0"/>
          <w:numId w:val="2"/>
        </w:numPr>
        <w:autoSpaceDE w:val="0"/>
        <w:autoSpaceDN w:val="0"/>
        <w:adjustRightInd w:val="0"/>
        <w:rPr>
          <w:rFonts w:cstheme="minorHAnsi"/>
        </w:rPr>
      </w:pPr>
      <w:r>
        <w:rPr>
          <w:rFonts w:cstheme="minorHAnsi"/>
          <w:b/>
          <w:bCs/>
        </w:rPr>
        <w:t>Real-time Pollution Prevention:</w:t>
      </w:r>
      <w:r w:rsidR="006D3C1F">
        <w:rPr>
          <w:rFonts w:cstheme="minorHAnsi"/>
          <w:b/>
          <w:bCs/>
        </w:rPr>
        <w:t xml:space="preserve"> </w:t>
      </w:r>
      <w:r w:rsidR="006D3C1F" w:rsidRPr="006D3C1F">
        <w:rPr>
          <w:rFonts w:cstheme="minorHAnsi"/>
          <w:shd w:val="clear" w:color="auto" w:fill="FFFFFF"/>
        </w:rPr>
        <w:t>Analytical methodologies need to be further developed to allow for real-time in-process monitoring and control prior to the formation of hazardous substances.</w:t>
      </w:r>
    </w:p>
    <w:p w14:paraId="3BED59F8" w14:textId="1A8898A7" w:rsidR="00122D28" w:rsidRPr="006D3C1F" w:rsidRDefault="00122D28" w:rsidP="00122D28">
      <w:pPr>
        <w:pStyle w:val="ListParagraph"/>
        <w:numPr>
          <w:ilvl w:val="0"/>
          <w:numId w:val="2"/>
        </w:numPr>
        <w:autoSpaceDE w:val="0"/>
        <w:autoSpaceDN w:val="0"/>
        <w:adjustRightInd w:val="0"/>
        <w:rPr>
          <w:rFonts w:cstheme="minorHAnsi"/>
        </w:rPr>
      </w:pPr>
      <w:r>
        <w:rPr>
          <w:rFonts w:cstheme="minorHAnsi"/>
          <w:b/>
          <w:bCs/>
        </w:rPr>
        <w:t>Safer Chemistry for Accident Prevention:</w:t>
      </w:r>
      <w:r w:rsidR="006D3C1F">
        <w:rPr>
          <w:rFonts w:cstheme="minorHAnsi"/>
          <w:b/>
          <w:bCs/>
        </w:rPr>
        <w:t xml:space="preserve"> </w:t>
      </w:r>
      <w:r w:rsidR="006D3C1F" w:rsidRPr="006D3C1F">
        <w:rPr>
          <w:rFonts w:cstheme="minorHAnsi"/>
          <w:shd w:val="clear" w:color="auto" w:fill="FFFFFF"/>
        </w:rPr>
        <w:t xml:space="preserve">Substance and the form of a substance used in a chemical process should be chosen </w:t>
      </w:r>
      <w:proofErr w:type="gramStart"/>
      <w:r w:rsidR="006D3C1F" w:rsidRPr="006D3C1F">
        <w:rPr>
          <w:rFonts w:cstheme="minorHAnsi"/>
          <w:shd w:val="clear" w:color="auto" w:fill="FFFFFF"/>
        </w:rPr>
        <w:t>so as to</w:t>
      </w:r>
      <w:proofErr w:type="gramEnd"/>
      <w:r w:rsidR="006D3C1F" w:rsidRPr="006D3C1F">
        <w:rPr>
          <w:rFonts w:cstheme="minorHAnsi"/>
          <w:shd w:val="clear" w:color="auto" w:fill="FFFFFF"/>
        </w:rPr>
        <w:t xml:space="preserve"> minimize the potential for chemical accidents, including releases, explosions and fires.</w:t>
      </w:r>
    </w:p>
    <w:p w14:paraId="1834B51B" w14:textId="3A14E0A5" w:rsidR="00122D28" w:rsidRDefault="006D3C1F" w:rsidP="00585D9A">
      <w:pPr>
        <w:autoSpaceDE w:val="0"/>
        <w:autoSpaceDN w:val="0"/>
        <w:adjustRightInd w:val="0"/>
        <w:rPr>
          <w:rFonts w:cs="Arial Narrow"/>
        </w:rPr>
      </w:pPr>
      <w:r>
        <w:rPr>
          <w:rFonts w:cs="Arial Narrow"/>
        </w:rPr>
        <w:t xml:space="preserve">Learn more about Green Chemistry at </w:t>
      </w:r>
      <w:r w:rsidR="00122D28" w:rsidRPr="00122D28">
        <w:rPr>
          <w:rFonts w:cs="Arial Narrow"/>
        </w:rPr>
        <w:t xml:space="preserve"> </w:t>
      </w:r>
      <w:hyperlink r:id="rId40" w:history="1">
        <w:r w:rsidR="00122D28" w:rsidRPr="006D3C1F">
          <w:rPr>
            <w:rStyle w:val="Hyperlink"/>
            <w:rFonts w:cs="Arial Narrow"/>
          </w:rPr>
          <w:t>https://www.beyondbenign.org/about-green-chemistry/</w:t>
        </w:r>
      </w:hyperlink>
    </w:p>
    <w:p w14:paraId="4DFAF953" w14:textId="0A073B40" w:rsidR="006D3C1F" w:rsidRDefault="006D3C1F" w:rsidP="00585D9A">
      <w:pPr>
        <w:autoSpaceDE w:val="0"/>
        <w:autoSpaceDN w:val="0"/>
        <w:adjustRightInd w:val="0"/>
        <w:rPr>
          <w:rFonts w:cs="Arial Narrow"/>
          <w:b/>
          <w:bCs/>
          <w:sz w:val="28"/>
          <w:szCs w:val="28"/>
        </w:rPr>
      </w:pPr>
      <w:r w:rsidRPr="006D3C1F">
        <w:rPr>
          <w:rFonts w:cs="Arial Narrow"/>
          <w:b/>
          <w:bCs/>
          <w:sz w:val="28"/>
          <w:szCs w:val="28"/>
        </w:rPr>
        <w:t>Pre-Experiment Questions</w:t>
      </w:r>
    </w:p>
    <w:p w14:paraId="7F3FE64C" w14:textId="77777777" w:rsidR="006D3C1F" w:rsidRPr="006D3C1F" w:rsidRDefault="006D3C1F" w:rsidP="006D3C1F">
      <w:pPr>
        <w:pStyle w:val="Bhead"/>
        <w:rPr>
          <w:color w:val="auto"/>
          <w:sz w:val="24"/>
          <w:szCs w:val="24"/>
        </w:rPr>
      </w:pPr>
      <w:r w:rsidRPr="006D3C1F">
        <w:rPr>
          <w:color w:val="auto"/>
          <w:sz w:val="24"/>
          <w:szCs w:val="24"/>
        </w:rPr>
        <w:t xml:space="preserve">Evaluate Solar Panel Technology against the 12 Principles of Green Chemistry </w:t>
      </w:r>
    </w:p>
    <w:p w14:paraId="3E918E51" w14:textId="7B8A0567" w:rsidR="006D3C1F" w:rsidRPr="00121373" w:rsidRDefault="006D3C1F" w:rsidP="006D3C1F">
      <w:pPr>
        <w:autoSpaceDE w:val="0"/>
        <w:autoSpaceDN w:val="0"/>
        <w:adjustRightInd w:val="0"/>
        <w:rPr>
          <w:rFonts w:ascii="Cambria" w:hAnsi="Cambria" w:cs="Arial Narrow"/>
        </w:rPr>
      </w:pPr>
      <w:r w:rsidRPr="00121373">
        <w:rPr>
          <w:rFonts w:ascii="Cambria" w:hAnsi="Cambria" w:cs="Arial Narrow"/>
        </w:rPr>
        <w:t xml:space="preserve">Using </w:t>
      </w:r>
      <w:r>
        <w:rPr>
          <w:rFonts w:ascii="Cambria" w:hAnsi="Cambria" w:cs="Arial Narrow"/>
        </w:rPr>
        <w:t>Article #2 above (</w:t>
      </w:r>
      <w:r>
        <w:rPr>
          <w:rFonts w:ascii="Cambria" w:hAnsi="Cambria" w:cs="Arial Narrow"/>
        </w:rPr>
        <w:t>“</w:t>
      </w:r>
      <w:r w:rsidRPr="00121373">
        <w:rPr>
          <w:rFonts w:ascii="Cambria" w:hAnsi="Cambria" w:cs="Arial Narrow"/>
        </w:rPr>
        <w:t xml:space="preserve">How </w:t>
      </w:r>
      <w:r>
        <w:rPr>
          <w:rFonts w:ascii="Cambria" w:hAnsi="Cambria" w:cs="Arial Narrow"/>
        </w:rPr>
        <w:t>A</w:t>
      </w:r>
      <w:r w:rsidRPr="00121373">
        <w:rPr>
          <w:rFonts w:ascii="Cambria" w:hAnsi="Cambria" w:cs="Arial Narrow"/>
        </w:rPr>
        <w:t xml:space="preserve">re Solar Panels </w:t>
      </w:r>
      <w:r>
        <w:rPr>
          <w:rFonts w:ascii="Cambria" w:hAnsi="Cambria" w:cs="Arial Narrow"/>
        </w:rPr>
        <w:t>C</w:t>
      </w:r>
      <w:r w:rsidRPr="00121373">
        <w:rPr>
          <w:rFonts w:ascii="Cambria" w:hAnsi="Cambria" w:cs="Arial Narrow"/>
        </w:rPr>
        <w:t xml:space="preserve">urrently </w:t>
      </w:r>
      <w:r>
        <w:rPr>
          <w:rFonts w:ascii="Cambria" w:hAnsi="Cambria" w:cs="Arial Narrow"/>
        </w:rPr>
        <w:t>M</w:t>
      </w:r>
      <w:r w:rsidRPr="00121373">
        <w:rPr>
          <w:rFonts w:ascii="Cambria" w:hAnsi="Cambria" w:cs="Arial Narrow"/>
        </w:rPr>
        <w:t>ade?</w:t>
      </w:r>
      <w:r>
        <w:rPr>
          <w:rFonts w:ascii="Cambria" w:hAnsi="Cambria" w:cs="Arial Narrow"/>
        </w:rPr>
        <w:t>”</w:t>
      </w:r>
      <w:r>
        <w:rPr>
          <w:rFonts w:ascii="Cambria" w:hAnsi="Cambria" w:cs="Arial Narrow"/>
        </w:rPr>
        <w:t>)</w:t>
      </w:r>
      <w:r w:rsidRPr="00121373">
        <w:rPr>
          <w:rFonts w:ascii="Cambria" w:hAnsi="Cambria" w:cs="Arial Narrow"/>
        </w:rPr>
        <w:t xml:space="preserve">, evaluate each step against the </w:t>
      </w:r>
      <w:r>
        <w:rPr>
          <w:rFonts w:ascii="Cambria" w:hAnsi="Cambria" w:cs="Arial Narrow"/>
        </w:rPr>
        <w:t>twelve</w:t>
      </w:r>
      <w:r w:rsidRPr="00121373">
        <w:rPr>
          <w:rFonts w:ascii="Cambria" w:hAnsi="Cambria" w:cs="Arial Narrow"/>
        </w:rPr>
        <w:t xml:space="preserve"> principles of green chemistry. Record </w:t>
      </w:r>
      <w:r>
        <w:rPr>
          <w:rFonts w:ascii="Cambria" w:hAnsi="Cambria" w:cs="Arial Narrow"/>
        </w:rPr>
        <w:t>the</w:t>
      </w:r>
      <w:r w:rsidRPr="00121373">
        <w:rPr>
          <w:rFonts w:ascii="Cambria" w:hAnsi="Cambria" w:cs="Arial Narrow"/>
        </w:rPr>
        <w:t xml:space="preserve"> principles you identify as ones </w:t>
      </w:r>
      <w:r>
        <w:rPr>
          <w:rFonts w:ascii="Cambria" w:hAnsi="Cambria" w:cs="Arial Narrow"/>
        </w:rPr>
        <w:t>that</w:t>
      </w:r>
      <w:r w:rsidRPr="00121373">
        <w:rPr>
          <w:rFonts w:ascii="Cambria" w:hAnsi="Cambria" w:cs="Arial Narrow"/>
        </w:rPr>
        <w:t xml:space="preserve"> chemists need to find an alternative </w:t>
      </w:r>
      <w:r>
        <w:rPr>
          <w:rFonts w:ascii="Cambria" w:hAnsi="Cambria" w:cs="Arial Narrow"/>
        </w:rPr>
        <w:t xml:space="preserve">for, </w:t>
      </w:r>
      <w:r w:rsidRPr="00121373">
        <w:rPr>
          <w:rFonts w:ascii="Cambria" w:hAnsi="Cambria" w:cs="Arial Narrow"/>
        </w:rPr>
        <w:t>and why.</w:t>
      </w:r>
    </w:p>
    <w:p w14:paraId="710D91B0" w14:textId="77777777" w:rsidR="006D3C1F" w:rsidRPr="00121373" w:rsidRDefault="006D3C1F" w:rsidP="006D3C1F">
      <w:pPr>
        <w:autoSpaceDE w:val="0"/>
        <w:autoSpaceDN w:val="0"/>
        <w:adjustRightInd w:val="0"/>
        <w:rPr>
          <w:rFonts w:ascii="Cambria" w:hAnsi="Cambria" w:cs="Arial Narrow"/>
        </w:rPr>
      </w:pPr>
    </w:p>
    <w:p w14:paraId="309B0C18" w14:textId="77777777" w:rsidR="006D3C1F" w:rsidRPr="00121373" w:rsidRDefault="006D3C1F" w:rsidP="006D3C1F">
      <w:pPr>
        <w:autoSpaceDE w:val="0"/>
        <w:autoSpaceDN w:val="0"/>
        <w:adjustRightInd w:val="0"/>
        <w:rPr>
          <w:rFonts w:ascii="Cambria" w:hAnsi="Cambria" w:cs="Arial Narrow"/>
        </w:rPr>
      </w:pPr>
      <w:r w:rsidRPr="00121373">
        <w:rPr>
          <w:rFonts w:ascii="Cambria" w:hAnsi="Cambria" w:cs="Arial Narrow"/>
        </w:rPr>
        <w:t>Step 1:</w:t>
      </w:r>
    </w:p>
    <w:p w14:paraId="472BB1A3" w14:textId="77777777" w:rsidR="006D3C1F" w:rsidRPr="00121373" w:rsidRDefault="006D3C1F" w:rsidP="006D3C1F">
      <w:pPr>
        <w:autoSpaceDE w:val="0"/>
        <w:autoSpaceDN w:val="0"/>
        <w:adjustRightInd w:val="0"/>
        <w:rPr>
          <w:rFonts w:ascii="Cambria" w:hAnsi="Cambria" w:cs="Arial Narrow"/>
        </w:rPr>
      </w:pPr>
    </w:p>
    <w:p w14:paraId="724A878A" w14:textId="77777777" w:rsidR="006D3C1F" w:rsidRPr="00121373" w:rsidRDefault="006D3C1F" w:rsidP="006D3C1F">
      <w:pPr>
        <w:autoSpaceDE w:val="0"/>
        <w:autoSpaceDN w:val="0"/>
        <w:adjustRightInd w:val="0"/>
        <w:rPr>
          <w:rFonts w:ascii="Cambria" w:hAnsi="Cambria" w:cs="Arial Narrow"/>
        </w:rPr>
      </w:pPr>
    </w:p>
    <w:p w14:paraId="303EA45B" w14:textId="77777777" w:rsidR="006D3C1F" w:rsidRPr="00121373" w:rsidRDefault="006D3C1F" w:rsidP="006D3C1F">
      <w:pPr>
        <w:autoSpaceDE w:val="0"/>
        <w:autoSpaceDN w:val="0"/>
        <w:adjustRightInd w:val="0"/>
        <w:rPr>
          <w:rFonts w:ascii="Cambria" w:hAnsi="Cambria" w:cs="Arial Narrow"/>
        </w:rPr>
      </w:pPr>
    </w:p>
    <w:p w14:paraId="6E340E33" w14:textId="77777777" w:rsidR="006D3C1F" w:rsidRPr="00121373" w:rsidRDefault="006D3C1F" w:rsidP="006D3C1F">
      <w:pPr>
        <w:autoSpaceDE w:val="0"/>
        <w:autoSpaceDN w:val="0"/>
        <w:adjustRightInd w:val="0"/>
        <w:rPr>
          <w:rFonts w:ascii="Cambria" w:hAnsi="Cambria" w:cs="Arial Narrow"/>
        </w:rPr>
      </w:pPr>
    </w:p>
    <w:p w14:paraId="5E119DE1" w14:textId="77777777" w:rsidR="006D3C1F" w:rsidRPr="00121373" w:rsidRDefault="006D3C1F" w:rsidP="006D3C1F">
      <w:pPr>
        <w:autoSpaceDE w:val="0"/>
        <w:autoSpaceDN w:val="0"/>
        <w:adjustRightInd w:val="0"/>
        <w:rPr>
          <w:rFonts w:ascii="Cambria" w:hAnsi="Cambria" w:cs="Arial Narrow"/>
        </w:rPr>
      </w:pPr>
    </w:p>
    <w:p w14:paraId="64E2BB8B" w14:textId="77777777" w:rsidR="006D3C1F" w:rsidRPr="00121373" w:rsidRDefault="006D3C1F" w:rsidP="006D3C1F">
      <w:pPr>
        <w:autoSpaceDE w:val="0"/>
        <w:autoSpaceDN w:val="0"/>
        <w:adjustRightInd w:val="0"/>
        <w:rPr>
          <w:rFonts w:ascii="Cambria" w:hAnsi="Cambria" w:cs="Arial Narrow"/>
        </w:rPr>
      </w:pPr>
      <w:r w:rsidRPr="00121373">
        <w:rPr>
          <w:rFonts w:ascii="Cambria" w:hAnsi="Cambria" w:cs="Arial Narrow"/>
        </w:rPr>
        <w:t>Step 2:</w:t>
      </w:r>
    </w:p>
    <w:p w14:paraId="6941B888" w14:textId="77777777" w:rsidR="006D3C1F" w:rsidRPr="00121373" w:rsidRDefault="006D3C1F" w:rsidP="006D3C1F">
      <w:pPr>
        <w:autoSpaceDE w:val="0"/>
        <w:autoSpaceDN w:val="0"/>
        <w:adjustRightInd w:val="0"/>
        <w:rPr>
          <w:rFonts w:ascii="Cambria" w:hAnsi="Cambria" w:cs="Arial Narrow"/>
        </w:rPr>
      </w:pPr>
    </w:p>
    <w:p w14:paraId="19512EF9" w14:textId="77777777" w:rsidR="006D3C1F" w:rsidRPr="00121373" w:rsidRDefault="006D3C1F" w:rsidP="006D3C1F">
      <w:pPr>
        <w:autoSpaceDE w:val="0"/>
        <w:autoSpaceDN w:val="0"/>
        <w:adjustRightInd w:val="0"/>
        <w:rPr>
          <w:rFonts w:ascii="Cambria" w:hAnsi="Cambria" w:cs="Arial Narrow"/>
        </w:rPr>
      </w:pPr>
    </w:p>
    <w:p w14:paraId="5A83B9B5" w14:textId="77777777" w:rsidR="006D3C1F" w:rsidRPr="00121373" w:rsidRDefault="006D3C1F" w:rsidP="006D3C1F">
      <w:pPr>
        <w:autoSpaceDE w:val="0"/>
        <w:autoSpaceDN w:val="0"/>
        <w:adjustRightInd w:val="0"/>
        <w:rPr>
          <w:rFonts w:ascii="Cambria" w:hAnsi="Cambria" w:cs="Arial Narrow"/>
        </w:rPr>
      </w:pPr>
    </w:p>
    <w:p w14:paraId="0A7837E3" w14:textId="77777777" w:rsidR="006D3C1F" w:rsidRPr="00121373" w:rsidRDefault="006D3C1F" w:rsidP="006D3C1F">
      <w:pPr>
        <w:autoSpaceDE w:val="0"/>
        <w:autoSpaceDN w:val="0"/>
        <w:adjustRightInd w:val="0"/>
        <w:rPr>
          <w:rFonts w:ascii="Cambria" w:hAnsi="Cambria" w:cs="Arial Narrow"/>
        </w:rPr>
      </w:pPr>
    </w:p>
    <w:p w14:paraId="4104BEDB" w14:textId="77777777" w:rsidR="006D3C1F" w:rsidRPr="00121373" w:rsidRDefault="006D3C1F" w:rsidP="006D3C1F">
      <w:pPr>
        <w:autoSpaceDE w:val="0"/>
        <w:autoSpaceDN w:val="0"/>
        <w:adjustRightInd w:val="0"/>
        <w:rPr>
          <w:rFonts w:ascii="Cambria" w:hAnsi="Cambria" w:cs="Arial Narrow"/>
        </w:rPr>
      </w:pPr>
    </w:p>
    <w:p w14:paraId="6E1AA4A8" w14:textId="77777777" w:rsidR="006D3C1F" w:rsidRPr="00121373" w:rsidRDefault="006D3C1F" w:rsidP="006D3C1F">
      <w:pPr>
        <w:autoSpaceDE w:val="0"/>
        <w:autoSpaceDN w:val="0"/>
        <w:adjustRightInd w:val="0"/>
        <w:rPr>
          <w:rFonts w:ascii="Cambria" w:hAnsi="Cambria" w:cs="Arial Narrow"/>
        </w:rPr>
      </w:pPr>
      <w:r w:rsidRPr="00121373">
        <w:rPr>
          <w:rFonts w:ascii="Cambria" w:hAnsi="Cambria" w:cs="Arial Narrow"/>
        </w:rPr>
        <w:t>Step 3:</w:t>
      </w:r>
    </w:p>
    <w:p w14:paraId="0F2BBDB7" w14:textId="77777777" w:rsidR="006D3C1F" w:rsidRPr="00121373" w:rsidRDefault="006D3C1F" w:rsidP="006D3C1F">
      <w:pPr>
        <w:autoSpaceDE w:val="0"/>
        <w:autoSpaceDN w:val="0"/>
        <w:adjustRightInd w:val="0"/>
        <w:rPr>
          <w:rFonts w:ascii="Cambria" w:hAnsi="Cambria" w:cs="Arial Narrow"/>
        </w:rPr>
      </w:pPr>
    </w:p>
    <w:p w14:paraId="1C19D28D" w14:textId="77777777" w:rsidR="006D3C1F" w:rsidRPr="00121373" w:rsidRDefault="006D3C1F" w:rsidP="006D3C1F">
      <w:pPr>
        <w:autoSpaceDE w:val="0"/>
        <w:autoSpaceDN w:val="0"/>
        <w:adjustRightInd w:val="0"/>
        <w:rPr>
          <w:rFonts w:ascii="Cambria" w:hAnsi="Cambria" w:cs="Arial Narrow"/>
        </w:rPr>
      </w:pPr>
    </w:p>
    <w:p w14:paraId="25AF2020" w14:textId="77777777" w:rsidR="006D3C1F" w:rsidRPr="00121373" w:rsidRDefault="006D3C1F" w:rsidP="006D3C1F">
      <w:pPr>
        <w:autoSpaceDE w:val="0"/>
        <w:autoSpaceDN w:val="0"/>
        <w:adjustRightInd w:val="0"/>
        <w:rPr>
          <w:rFonts w:ascii="Cambria" w:hAnsi="Cambria" w:cs="Arial Narrow"/>
        </w:rPr>
      </w:pPr>
    </w:p>
    <w:p w14:paraId="4A70283E" w14:textId="77777777" w:rsidR="006D3C1F" w:rsidRPr="00121373" w:rsidRDefault="006D3C1F" w:rsidP="006D3C1F">
      <w:pPr>
        <w:autoSpaceDE w:val="0"/>
        <w:autoSpaceDN w:val="0"/>
        <w:adjustRightInd w:val="0"/>
        <w:rPr>
          <w:rFonts w:ascii="Cambria" w:hAnsi="Cambria" w:cs="Arial Narrow"/>
        </w:rPr>
      </w:pPr>
    </w:p>
    <w:p w14:paraId="4BC4AA57" w14:textId="77777777" w:rsidR="006D3C1F" w:rsidRPr="00121373" w:rsidRDefault="006D3C1F" w:rsidP="006D3C1F">
      <w:pPr>
        <w:autoSpaceDE w:val="0"/>
        <w:autoSpaceDN w:val="0"/>
        <w:adjustRightInd w:val="0"/>
        <w:rPr>
          <w:rFonts w:ascii="Cambria" w:hAnsi="Cambria" w:cs="Arial Narrow"/>
        </w:rPr>
      </w:pPr>
    </w:p>
    <w:p w14:paraId="52C7A0F3" w14:textId="77777777" w:rsidR="006D3C1F" w:rsidRPr="00121373" w:rsidRDefault="006D3C1F" w:rsidP="006D3C1F">
      <w:pPr>
        <w:autoSpaceDE w:val="0"/>
        <w:autoSpaceDN w:val="0"/>
        <w:adjustRightInd w:val="0"/>
        <w:rPr>
          <w:rFonts w:ascii="Cambria" w:hAnsi="Cambria" w:cs="Arial Narrow"/>
        </w:rPr>
      </w:pPr>
      <w:r w:rsidRPr="00121373">
        <w:rPr>
          <w:rFonts w:ascii="Cambria" w:hAnsi="Cambria" w:cs="Arial Narrow"/>
        </w:rPr>
        <w:t>Step 4:</w:t>
      </w:r>
    </w:p>
    <w:p w14:paraId="4F765FD8" w14:textId="77777777" w:rsidR="006D3C1F" w:rsidRPr="00121373" w:rsidRDefault="006D3C1F" w:rsidP="006D3C1F">
      <w:pPr>
        <w:autoSpaceDE w:val="0"/>
        <w:autoSpaceDN w:val="0"/>
        <w:adjustRightInd w:val="0"/>
        <w:rPr>
          <w:rFonts w:ascii="Cambria" w:hAnsi="Cambria" w:cs="Arial Narrow"/>
        </w:rPr>
      </w:pPr>
    </w:p>
    <w:p w14:paraId="0B47CBF2" w14:textId="77777777" w:rsidR="006D3C1F" w:rsidRPr="00121373" w:rsidRDefault="006D3C1F" w:rsidP="006D3C1F">
      <w:pPr>
        <w:autoSpaceDE w:val="0"/>
        <w:autoSpaceDN w:val="0"/>
        <w:adjustRightInd w:val="0"/>
        <w:rPr>
          <w:rFonts w:ascii="Cambria" w:hAnsi="Cambria" w:cs="Arial Narrow"/>
        </w:rPr>
      </w:pPr>
    </w:p>
    <w:p w14:paraId="5C67BAA9" w14:textId="77777777" w:rsidR="006D3C1F" w:rsidRPr="00121373" w:rsidRDefault="006D3C1F" w:rsidP="006D3C1F">
      <w:pPr>
        <w:autoSpaceDE w:val="0"/>
        <w:autoSpaceDN w:val="0"/>
        <w:adjustRightInd w:val="0"/>
        <w:rPr>
          <w:rFonts w:ascii="Cambria" w:hAnsi="Cambria" w:cs="Arial Narrow"/>
        </w:rPr>
      </w:pPr>
    </w:p>
    <w:p w14:paraId="1270C4A2" w14:textId="77777777" w:rsidR="006D3C1F" w:rsidRPr="00121373" w:rsidRDefault="006D3C1F" w:rsidP="006D3C1F">
      <w:pPr>
        <w:autoSpaceDE w:val="0"/>
        <w:autoSpaceDN w:val="0"/>
        <w:adjustRightInd w:val="0"/>
        <w:rPr>
          <w:rFonts w:ascii="Cambria" w:hAnsi="Cambria" w:cs="Arial Narrow"/>
        </w:rPr>
      </w:pPr>
    </w:p>
    <w:p w14:paraId="0B342929" w14:textId="77777777" w:rsidR="006D3C1F" w:rsidRPr="00121373" w:rsidRDefault="006D3C1F" w:rsidP="006D3C1F">
      <w:pPr>
        <w:autoSpaceDE w:val="0"/>
        <w:autoSpaceDN w:val="0"/>
        <w:adjustRightInd w:val="0"/>
        <w:rPr>
          <w:rFonts w:ascii="Cambria" w:hAnsi="Cambria" w:cs="Arial Narrow"/>
        </w:rPr>
      </w:pPr>
    </w:p>
    <w:p w14:paraId="6B1BC71C" w14:textId="77777777" w:rsidR="006D3C1F" w:rsidRPr="00121373" w:rsidRDefault="006D3C1F" w:rsidP="006D3C1F">
      <w:pPr>
        <w:autoSpaceDE w:val="0"/>
        <w:autoSpaceDN w:val="0"/>
        <w:adjustRightInd w:val="0"/>
        <w:rPr>
          <w:rFonts w:ascii="Cambria" w:hAnsi="Cambria" w:cs="Arial Narrow"/>
        </w:rPr>
      </w:pPr>
      <w:r w:rsidRPr="00121373">
        <w:rPr>
          <w:rFonts w:ascii="Cambria" w:hAnsi="Cambria" w:cs="Arial Narrow"/>
        </w:rPr>
        <w:t xml:space="preserve">Step 5: </w:t>
      </w:r>
    </w:p>
    <w:p w14:paraId="5278CC3B" w14:textId="77777777" w:rsidR="006D3C1F" w:rsidRPr="006D3C1F" w:rsidRDefault="006D3C1F" w:rsidP="00585D9A">
      <w:pPr>
        <w:autoSpaceDE w:val="0"/>
        <w:autoSpaceDN w:val="0"/>
        <w:adjustRightInd w:val="0"/>
        <w:rPr>
          <w:rFonts w:cs="Arial Narrow"/>
          <w:b/>
          <w:bCs/>
          <w:sz w:val="28"/>
          <w:szCs w:val="28"/>
        </w:rPr>
      </w:pPr>
    </w:p>
    <w:p w14:paraId="40873140" w14:textId="77777777" w:rsidR="00585D9A" w:rsidRPr="00585D9A" w:rsidRDefault="00585D9A" w:rsidP="00585D9A">
      <w:pPr>
        <w:rPr>
          <w:b/>
          <w:bCs/>
          <w:sz w:val="24"/>
          <w:szCs w:val="24"/>
        </w:rPr>
      </w:pPr>
    </w:p>
    <w:sectPr w:rsidR="00585D9A" w:rsidRPr="00585D9A" w:rsidSect="00585D9A">
      <w:footerReference w:type="default" r:id="rId4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B5739" w14:textId="77777777" w:rsidR="005135BE" w:rsidRDefault="005135BE" w:rsidP="00585D9A">
      <w:pPr>
        <w:spacing w:after="0" w:line="240" w:lineRule="auto"/>
      </w:pPr>
      <w:r>
        <w:separator/>
      </w:r>
    </w:p>
  </w:endnote>
  <w:endnote w:type="continuationSeparator" w:id="0">
    <w:p w14:paraId="6145335A" w14:textId="77777777" w:rsidR="005135BE" w:rsidRDefault="005135BE" w:rsidP="0058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masis MT Pro Black">
    <w:charset w:val="00"/>
    <w:family w:val="roman"/>
    <w:pitch w:val="variable"/>
    <w:sig w:usb0="A00000AF" w:usb1="4000205B" w:usb2="00000000" w:usb3="00000000" w:csb0="00000093" w:csb1="00000000"/>
  </w:font>
  <w:font w:name="Helvetica">
    <w:panose1 w:val="020B0604020202020204"/>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7"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834605"/>
      <w:docPartObj>
        <w:docPartGallery w:val="Page Numbers (Bottom of Page)"/>
        <w:docPartUnique/>
      </w:docPartObj>
    </w:sdtPr>
    <w:sdtEndPr>
      <w:rPr>
        <w:noProof/>
      </w:rPr>
    </w:sdtEndPr>
    <w:sdtContent>
      <w:p w14:paraId="53965404" w14:textId="39660F68" w:rsidR="00585D9A" w:rsidRDefault="00585D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73326E" w14:textId="650B9A9E" w:rsidR="00585D9A" w:rsidRDefault="00585D9A" w:rsidP="00585D9A">
    <w:pPr>
      <w:pStyle w:val="Footer"/>
    </w:pPr>
    <w:r>
      <w:rPr>
        <w:noProof/>
      </w:rPr>
      <w:drawing>
        <wp:inline distT="0" distB="0" distL="0" distR="0" wp14:anchorId="28DCD03B" wp14:editId="09FEB82E">
          <wp:extent cx="1025768" cy="266700"/>
          <wp:effectExtent l="0" t="0" r="3175" b="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844" cy="2693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E6F10" w14:textId="77777777" w:rsidR="005135BE" w:rsidRDefault="005135BE" w:rsidP="00585D9A">
      <w:pPr>
        <w:spacing w:after="0" w:line="240" w:lineRule="auto"/>
      </w:pPr>
      <w:r>
        <w:separator/>
      </w:r>
    </w:p>
  </w:footnote>
  <w:footnote w:type="continuationSeparator" w:id="0">
    <w:p w14:paraId="5F8845B8" w14:textId="77777777" w:rsidR="005135BE" w:rsidRDefault="005135BE" w:rsidP="00585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B03B1"/>
    <w:multiLevelType w:val="hybridMultilevel"/>
    <w:tmpl w:val="57F017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F31719"/>
    <w:multiLevelType w:val="hybridMultilevel"/>
    <w:tmpl w:val="098C9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MDExNbAwtjAyMjBS0lEKTi0uzszPAykwrAUACvbIaiwAAAA="/>
  </w:docVars>
  <w:rsids>
    <w:rsidRoot w:val="00585D9A"/>
    <w:rsid w:val="00122D28"/>
    <w:rsid w:val="005135BE"/>
    <w:rsid w:val="00577C17"/>
    <w:rsid w:val="00585D9A"/>
    <w:rsid w:val="00603C59"/>
    <w:rsid w:val="006D3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82562"/>
  <w15:chartTrackingRefBased/>
  <w15:docId w15:val="{7CBA40ED-1492-4EF0-BD2D-A896224BE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85D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D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85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D9A"/>
  </w:style>
  <w:style w:type="paragraph" w:styleId="Footer">
    <w:name w:val="footer"/>
    <w:basedOn w:val="Normal"/>
    <w:link w:val="FooterChar"/>
    <w:uiPriority w:val="99"/>
    <w:unhideWhenUsed/>
    <w:rsid w:val="00585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D9A"/>
  </w:style>
  <w:style w:type="character" w:styleId="Hyperlink">
    <w:name w:val="Hyperlink"/>
    <w:basedOn w:val="DefaultParagraphFont"/>
    <w:uiPriority w:val="99"/>
    <w:unhideWhenUsed/>
    <w:rsid w:val="00585D9A"/>
    <w:rPr>
      <w:color w:val="0563C1" w:themeColor="hyperlink"/>
      <w:u w:val="single"/>
    </w:rPr>
  </w:style>
  <w:style w:type="character" w:styleId="UnresolvedMention">
    <w:name w:val="Unresolved Mention"/>
    <w:basedOn w:val="DefaultParagraphFont"/>
    <w:uiPriority w:val="99"/>
    <w:semiHidden/>
    <w:unhideWhenUsed/>
    <w:rsid w:val="00585D9A"/>
    <w:rPr>
      <w:color w:val="605E5C"/>
      <w:shd w:val="clear" w:color="auto" w:fill="E1DFDD"/>
    </w:rPr>
  </w:style>
  <w:style w:type="paragraph" w:styleId="ListParagraph">
    <w:name w:val="List Paragraph"/>
    <w:basedOn w:val="Normal"/>
    <w:uiPriority w:val="34"/>
    <w:qFormat/>
    <w:rsid w:val="00122D28"/>
    <w:pPr>
      <w:ind w:left="720"/>
      <w:contextualSpacing/>
    </w:pPr>
  </w:style>
  <w:style w:type="character" w:styleId="CommentReference">
    <w:name w:val="annotation reference"/>
    <w:basedOn w:val="DefaultParagraphFont"/>
    <w:uiPriority w:val="99"/>
    <w:semiHidden/>
    <w:unhideWhenUsed/>
    <w:rsid w:val="00122D28"/>
    <w:rPr>
      <w:sz w:val="16"/>
      <w:szCs w:val="16"/>
    </w:rPr>
  </w:style>
  <w:style w:type="paragraph" w:styleId="CommentText">
    <w:name w:val="annotation text"/>
    <w:basedOn w:val="Normal"/>
    <w:link w:val="CommentTextChar"/>
    <w:uiPriority w:val="99"/>
    <w:semiHidden/>
    <w:unhideWhenUsed/>
    <w:rsid w:val="00122D28"/>
    <w:pPr>
      <w:spacing w:line="240" w:lineRule="auto"/>
    </w:pPr>
    <w:rPr>
      <w:sz w:val="20"/>
      <w:szCs w:val="20"/>
    </w:rPr>
  </w:style>
  <w:style w:type="character" w:customStyle="1" w:styleId="CommentTextChar">
    <w:name w:val="Comment Text Char"/>
    <w:basedOn w:val="DefaultParagraphFont"/>
    <w:link w:val="CommentText"/>
    <w:uiPriority w:val="99"/>
    <w:semiHidden/>
    <w:rsid w:val="00122D28"/>
    <w:rPr>
      <w:sz w:val="20"/>
      <w:szCs w:val="20"/>
    </w:rPr>
  </w:style>
  <w:style w:type="paragraph" w:styleId="CommentSubject">
    <w:name w:val="annotation subject"/>
    <w:basedOn w:val="CommentText"/>
    <w:next w:val="CommentText"/>
    <w:link w:val="CommentSubjectChar"/>
    <w:uiPriority w:val="99"/>
    <w:semiHidden/>
    <w:unhideWhenUsed/>
    <w:rsid w:val="00122D28"/>
    <w:rPr>
      <w:b/>
      <w:bCs/>
    </w:rPr>
  </w:style>
  <w:style w:type="character" w:customStyle="1" w:styleId="CommentSubjectChar">
    <w:name w:val="Comment Subject Char"/>
    <w:basedOn w:val="CommentTextChar"/>
    <w:link w:val="CommentSubject"/>
    <w:uiPriority w:val="99"/>
    <w:semiHidden/>
    <w:rsid w:val="00122D28"/>
    <w:rPr>
      <w:b/>
      <w:bCs/>
      <w:sz w:val="20"/>
      <w:szCs w:val="20"/>
    </w:rPr>
  </w:style>
  <w:style w:type="paragraph" w:customStyle="1" w:styleId="Bhead">
    <w:name w:val="B head"/>
    <w:basedOn w:val="Normal"/>
    <w:qFormat/>
    <w:rsid w:val="006D3C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line="240" w:lineRule="auto"/>
    </w:pPr>
    <w:rPr>
      <w:rFonts w:ascii="Calibri" w:eastAsia="Times New Roman" w:hAnsi="Calibri" w:cs="Times New Roman"/>
      <w:b/>
      <w:color w:val="1FB09D"/>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498830">
      <w:bodyDiv w:val="1"/>
      <w:marLeft w:val="0"/>
      <w:marRight w:val="0"/>
      <w:marTop w:val="0"/>
      <w:marBottom w:val="0"/>
      <w:divBdr>
        <w:top w:val="none" w:sz="0" w:space="0" w:color="auto"/>
        <w:left w:val="none" w:sz="0" w:space="0" w:color="auto"/>
        <w:bottom w:val="none" w:sz="0" w:space="0" w:color="auto"/>
        <w:right w:val="none" w:sz="0" w:space="0" w:color="auto"/>
      </w:divBdr>
      <w:divsChild>
        <w:div w:id="214051112">
          <w:marLeft w:val="-225"/>
          <w:marRight w:val="-225"/>
          <w:marTop w:val="0"/>
          <w:marBottom w:val="0"/>
          <w:divBdr>
            <w:top w:val="none" w:sz="0" w:space="0" w:color="auto"/>
            <w:left w:val="none" w:sz="0" w:space="0" w:color="auto"/>
            <w:bottom w:val="none" w:sz="0" w:space="0" w:color="auto"/>
            <w:right w:val="none" w:sz="0" w:space="0" w:color="auto"/>
          </w:divBdr>
          <w:divsChild>
            <w:div w:id="2065374137">
              <w:marLeft w:val="0"/>
              <w:marRight w:val="0"/>
              <w:marTop w:val="0"/>
              <w:marBottom w:val="0"/>
              <w:divBdr>
                <w:top w:val="none" w:sz="0" w:space="0" w:color="auto"/>
                <w:left w:val="none" w:sz="0" w:space="0" w:color="auto"/>
                <w:bottom w:val="none" w:sz="0" w:space="0" w:color="auto"/>
                <w:right w:val="none" w:sz="0" w:space="0" w:color="auto"/>
              </w:divBdr>
              <w:divsChild>
                <w:div w:id="1885673680">
                  <w:marLeft w:val="0"/>
                  <w:marRight w:val="0"/>
                  <w:marTop w:val="0"/>
                  <w:marBottom w:val="0"/>
                  <w:divBdr>
                    <w:top w:val="none" w:sz="0" w:space="0" w:color="auto"/>
                    <w:left w:val="none" w:sz="0" w:space="0" w:color="auto"/>
                    <w:bottom w:val="none" w:sz="0" w:space="0" w:color="auto"/>
                    <w:right w:val="none" w:sz="0" w:space="0" w:color="auto"/>
                  </w:divBdr>
                  <w:divsChild>
                    <w:div w:id="1348167914">
                      <w:marLeft w:val="0"/>
                      <w:marRight w:val="0"/>
                      <w:marTop w:val="0"/>
                      <w:marBottom w:val="0"/>
                      <w:divBdr>
                        <w:top w:val="none" w:sz="0" w:space="0" w:color="auto"/>
                        <w:left w:val="none" w:sz="0" w:space="0" w:color="auto"/>
                        <w:bottom w:val="none" w:sz="0" w:space="0" w:color="auto"/>
                        <w:right w:val="none" w:sz="0" w:space="0" w:color="auto"/>
                      </w:divBdr>
                      <w:divsChild>
                        <w:div w:id="1896813521">
                          <w:marLeft w:val="0"/>
                          <w:marRight w:val="0"/>
                          <w:marTop w:val="0"/>
                          <w:marBottom w:val="0"/>
                          <w:divBdr>
                            <w:top w:val="none" w:sz="0" w:space="0" w:color="auto"/>
                            <w:left w:val="none" w:sz="0" w:space="0" w:color="auto"/>
                            <w:bottom w:val="none" w:sz="0" w:space="0" w:color="auto"/>
                            <w:right w:val="none" w:sz="0" w:space="0" w:color="auto"/>
                          </w:divBdr>
                          <w:divsChild>
                            <w:div w:id="674890575">
                              <w:marLeft w:val="0"/>
                              <w:marRight w:val="0"/>
                              <w:marTop w:val="0"/>
                              <w:marBottom w:val="0"/>
                              <w:divBdr>
                                <w:top w:val="none" w:sz="0" w:space="0" w:color="auto"/>
                                <w:left w:val="none" w:sz="0" w:space="0" w:color="auto"/>
                                <w:bottom w:val="none" w:sz="0" w:space="0" w:color="auto"/>
                                <w:right w:val="none" w:sz="0" w:space="0" w:color="auto"/>
                              </w:divBdr>
                              <w:divsChild>
                                <w:div w:id="1571378249">
                                  <w:marLeft w:val="0"/>
                                  <w:marRight w:val="0"/>
                                  <w:marTop w:val="0"/>
                                  <w:marBottom w:val="0"/>
                                  <w:divBdr>
                                    <w:top w:val="none" w:sz="0" w:space="0" w:color="auto"/>
                                    <w:left w:val="none" w:sz="0" w:space="0" w:color="auto"/>
                                    <w:bottom w:val="none" w:sz="0" w:space="0" w:color="auto"/>
                                    <w:right w:val="none" w:sz="0" w:space="0" w:color="auto"/>
                                  </w:divBdr>
                                  <w:divsChild>
                                    <w:div w:id="664359350">
                                      <w:marLeft w:val="0"/>
                                      <w:marRight w:val="0"/>
                                      <w:marTop w:val="0"/>
                                      <w:marBottom w:val="0"/>
                                      <w:divBdr>
                                        <w:top w:val="none" w:sz="0" w:space="0" w:color="auto"/>
                                        <w:left w:val="none" w:sz="0" w:space="0" w:color="auto"/>
                                        <w:bottom w:val="none" w:sz="0" w:space="0" w:color="auto"/>
                                        <w:right w:val="none" w:sz="0" w:space="0" w:color="auto"/>
                                      </w:divBdr>
                                      <w:divsChild>
                                        <w:div w:id="908421952">
                                          <w:marLeft w:val="0"/>
                                          <w:marRight w:val="0"/>
                                          <w:marTop w:val="0"/>
                                          <w:marBottom w:val="0"/>
                                          <w:divBdr>
                                            <w:top w:val="none" w:sz="0" w:space="0" w:color="auto"/>
                                            <w:left w:val="none" w:sz="0" w:space="0" w:color="auto"/>
                                            <w:bottom w:val="none" w:sz="0" w:space="0" w:color="auto"/>
                                            <w:right w:val="none" w:sz="0" w:space="0" w:color="auto"/>
                                          </w:divBdr>
                                          <w:divsChild>
                                            <w:div w:id="1292009095">
                                              <w:marLeft w:val="0"/>
                                              <w:marRight w:val="0"/>
                                              <w:marTop w:val="0"/>
                                              <w:marBottom w:val="0"/>
                                              <w:divBdr>
                                                <w:top w:val="none" w:sz="0" w:space="0" w:color="auto"/>
                                                <w:left w:val="none" w:sz="0" w:space="0" w:color="auto"/>
                                                <w:bottom w:val="none" w:sz="0" w:space="0" w:color="auto"/>
                                                <w:right w:val="none" w:sz="0" w:space="0" w:color="auto"/>
                                              </w:divBdr>
                                              <w:divsChild>
                                                <w:div w:id="826441198">
                                                  <w:marLeft w:val="0"/>
                                                  <w:marRight w:val="0"/>
                                                  <w:marTop w:val="0"/>
                                                  <w:marBottom w:val="0"/>
                                                  <w:divBdr>
                                                    <w:top w:val="none" w:sz="0" w:space="0" w:color="auto"/>
                                                    <w:left w:val="none" w:sz="0" w:space="0" w:color="auto"/>
                                                    <w:bottom w:val="none" w:sz="0" w:space="0" w:color="auto"/>
                                                    <w:right w:val="none" w:sz="0" w:space="0" w:color="auto"/>
                                                  </w:divBdr>
                                                  <w:divsChild>
                                                    <w:div w:id="7158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446951">
      <w:bodyDiv w:val="1"/>
      <w:marLeft w:val="0"/>
      <w:marRight w:val="0"/>
      <w:marTop w:val="0"/>
      <w:marBottom w:val="0"/>
      <w:divBdr>
        <w:top w:val="none" w:sz="0" w:space="0" w:color="auto"/>
        <w:left w:val="none" w:sz="0" w:space="0" w:color="auto"/>
        <w:bottom w:val="none" w:sz="0" w:space="0" w:color="auto"/>
        <w:right w:val="none" w:sz="0" w:space="0" w:color="auto"/>
      </w:divBdr>
      <w:divsChild>
        <w:div w:id="1668709679">
          <w:marLeft w:val="-225"/>
          <w:marRight w:val="-225"/>
          <w:marTop w:val="0"/>
          <w:marBottom w:val="0"/>
          <w:divBdr>
            <w:top w:val="none" w:sz="0" w:space="0" w:color="auto"/>
            <w:left w:val="none" w:sz="0" w:space="0" w:color="auto"/>
            <w:bottom w:val="none" w:sz="0" w:space="0" w:color="auto"/>
            <w:right w:val="none" w:sz="0" w:space="0" w:color="auto"/>
          </w:divBdr>
          <w:divsChild>
            <w:div w:id="348529215">
              <w:marLeft w:val="0"/>
              <w:marRight w:val="0"/>
              <w:marTop w:val="0"/>
              <w:marBottom w:val="0"/>
              <w:divBdr>
                <w:top w:val="none" w:sz="0" w:space="0" w:color="auto"/>
                <w:left w:val="none" w:sz="0" w:space="0" w:color="auto"/>
                <w:bottom w:val="none" w:sz="0" w:space="0" w:color="auto"/>
                <w:right w:val="none" w:sz="0" w:space="0" w:color="auto"/>
              </w:divBdr>
              <w:divsChild>
                <w:div w:id="232279703">
                  <w:marLeft w:val="0"/>
                  <w:marRight w:val="0"/>
                  <w:marTop w:val="0"/>
                  <w:marBottom w:val="0"/>
                  <w:divBdr>
                    <w:top w:val="none" w:sz="0" w:space="0" w:color="auto"/>
                    <w:left w:val="none" w:sz="0" w:space="0" w:color="auto"/>
                    <w:bottom w:val="none" w:sz="0" w:space="0" w:color="auto"/>
                    <w:right w:val="none" w:sz="0" w:space="0" w:color="auto"/>
                  </w:divBdr>
                  <w:divsChild>
                    <w:div w:id="425614306">
                      <w:marLeft w:val="0"/>
                      <w:marRight w:val="0"/>
                      <w:marTop w:val="0"/>
                      <w:marBottom w:val="0"/>
                      <w:divBdr>
                        <w:top w:val="none" w:sz="0" w:space="0" w:color="auto"/>
                        <w:left w:val="none" w:sz="0" w:space="0" w:color="auto"/>
                        <w:bottom w:val="none" w:sz="0" w:space="0" w:color="auto"/>
                        <w:right w:val="none" w:sz="0" w:space="0" w:color="auto"/>
                      </w:divBdr>
                      <w:divsChild>
                        <w:div w:id="569728057">
                          <w:marLeft w:val="0"/>
                          <w:marRight w:val="0"/>
                          <w:marTop w:val="0"/>
                          <w:marBottom w:val="0"/>
                          <w:divBdr>
                            <w:top w:val="none" w:sz="0" w:space="0" w:color="auto"/>
                            <w:left w:val="none" w:sz="0" w:space="0" w:color="auto"/>
                            <w:bottom w:val="none" w:sz="0" w:space="0" w:color="auto"/>
                            <w:right w:val="none" w:sz="0" w:space="0" w:color="auto"/>
                          </w:divBdr>
                          <w:divsChild>
                            <w:div w:id="1212888462">
                              <w:marLeft w:val="0"/>
                              <w:marRight w:val="0"/>
                              <w:marTop w:val="0"/>
                              <w:marBottom w:val="0"/>
                              <w:divBdr>
                                <w:top w:val="none" w:sz="0" w:space="0" w:color="auto"/>
                                <w:left w:val="none" w:sz="0" w:space="0" w:color="auto"/>
                                <w:bottom w:val="none" w:sz="0" w:space="0" w:color="auto"/>
                                <w:right w:val="none" w:sz="0" w:space="0" w:color="auto"/>
                              </w:divBdr>
                              <w:divsChild>
                                <w:div w:id="600532481">
                                  <w:marLeft w:val="0"/>
                                  <w:marRight w:val="0"/>
                                  <w:marTop w:val="0"/>
                                  <w:marBottom w:val="0"/>
                                  <w:divBdr>
                                    <w:top w:val="none" w:sz="0" w:space="0" w:color="auto"/>
                                    <w:left w:val="none" w:sz="0" w:space="0" w:color="auto"/>
                                    <w:bottom w:val="none" w:sz="0" w:space="0" w:color="auto"/>
                                    <w:right w:val="none" w:sz="0" w:space="0" w:color="auto"/>
                                  </w:divBdr>
                                  <w:divsChild>
                                    <w:div w:id="1815028646">
                                      <w:marLeft w:val="0"/>
                                      <w:marRight w:val="0"/>
                                      <w:marTop w:val="0"/>
                                      <w:marBottom w:val="0"/>
                                      <w:divBdr>
                                        <w:top w:val="none" w:sz="0" w:space="0" w:color="auto"/>
                                        <w:left w:val="none" w:sz="0" w:space="0" w:color="auto"/>
                                        <w:bottom w:val="none" w:sz="0" w:space="0" w:color="auto"/>
                                        <w:right w:val="none" w:sz="0" w:space="0" w:color="auto"/>
                                      </w:divBdr>
                                      <w:divsChild>
                                        <w:div w:id="1353190897">
                                          <w:marLeft w:val="0"/>
                                          <w:marRight w:val="0"/>
                                          <w:marTop w:val="0"/>
                                          <w:marBottom w:val="0"/>
                                          <w:divBdr>
                                            <w:top w:val="none" w:sz="0" w:space="0" w:color="auto"/>
                                            <w:left w:val="none" w:sz="0" w:space="0" w:color="auto"/>
                                            <w:bottom w:val="none" w:sz="0" w:space="0" w:color="auto"/>
                                            <w:right w:val="none" w:sz="0" w:space="0" w:color="auto"/>
                                          </w:divBdr>
                                          <w:divsChild>
                                            <w:div w:id="348336927">
                                              <w:marLeft w:val="0"/>
                                              <w:marRight w:val="0"/>
                                              <w:marTop w:val="0"/>
                                              <w:marBottom w:val="0"/>
                                              <w:divBdr>
                                                <w:top w:val="none" w:sz="0" w:space="0" w:color="auto"/>
                                                <w:left w:val="none" w:sz="0" w:space="0" w:color="auto"/>
                                                <w:bottom w:val="none" w:sz="0" w:space="0" w:color="auto"/>
                                                <w:right w:val="none" w:sz="0" w:space="0" w:color="auto"/>
                                              </w:divBdr>
                                              <w:divsChild>
                                                <w:div w:id="1235166711">
                                                  <w:marLeft w:val="0"/>
                                                  <w:marRight w:val="0"/>
                                                  <w:marTop w:val="0"/>
                                                  <w:marBottom w:val="0"/>
                                                  <w:divBdr>
                                                    <w:top w:val="none" w:sz="0" w:space="0" w:color="auto"/>
                                                    <w:left w:val="none" w:sz="0" w:space="0" w:color="auto"/>
                                                    <w:bottom w:val="none" w:sz="0" w:space="0" w:color="auto"/>
                                                    <w:right w:val="none" w:sz="0" w:space="0" w:color="auto"/>
                                                  </w:divBdr>
                                                  <w:divsChild>
                                                    <w:div w:id="80165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721211">
      <w:bodyDiv w:val="1"/>
      <w:marLeft w:val="0"/>
      <w:marRight w:val="0"/>
      <w:marTop w:val="0"/>
      <w:marBottom w:val="0"/>
      <w:divBdr>
        <w:top w:val="none" w:sz="0" w:space="0" w:color="auto"/>
        <w:left w:val="none" w:sz="0" w:space="0" w:color="auto"/>
        <w:bottom w:val="none" w:sz="0" w:space="0" w:color="auto"/>
        <w:right w:val="none" w:sz="0" w:space="0" w:color="auto"/>
      </w:divBdr>
      <w:divsChild>
        <w:div w:id="1436484692">
          <w:marLeft w:val="0"/>
          <w:marRight w:val="0"/>
          <w:marTop w:val="0"/>
          <w:marBottom w:val="0"/>
          <w:divBdr>
            <w:top w:val="none" w:sz="0" w:space="0" w:color="auto"/>
            <w:left w:val="none" w:sz="0" w:space="0" w:color="auto"/>
            <w:bottom w:val="none" w:sz="0" w:space="0" w:color="auto"/>
            <w:right w:val="none" w:sz="0" w:space="0" w:color="auto"/>
          </w:divBdr>
          <w:divsChild>
            <w:div w:id="1607930723">
              <w:marLeft w:val="0"/>
              <w:marRight w:val="0"/>
              <w:marTop w:val="0"/>
              <w:marBottom w:val="0"/>
              <w:divBdr>
                <w:top w:val="none" w:sz="0" w:space="0" w:color="auto"/>
                <w:left w:val="none" w:sz="0" w:space="0" w:color="auto"/>
                <w:bottom w:val="none" w:sz="0" w:space="0" w:color="auto"/>
                <w:right w:val="none" w:sz="0" w:space="0" w:color="auto"/>
              </w:divBdr>
              <w:divsChild>
                <w:div w:id="1824201075">
                  <w:marLeft w:val="0"/>
                  <w:marRight w:val="0"/>
                  <w:marTop w:val="0"/>
                  <w:marBottom w:val="0"/>
                  <w:divBdr>
                    <w:top w:val="none" w:sz="0" w:space="0" w:color="auto"/>
                    <w:left w:val="none" w:sz="0" w:space="0" w:color="auto"/>
                    <w:bottom w:val="none" w:sz="0" w:space="0" w:color="auto"/>
                    <w:right w:val="none" w:sz="0" w:space="0" w:color="auto"/>
                  </w:divBdr>
                  <w:divsChild>
                    <w:div w:id="2031910828">
                      <w:marLeft w:val="-225"/>
                      <w:marRight w:val="-225"/>
                      <w:marTop w:val="0"/>
                      <w:marBottom w:val="0"/>
                      <w:divBdr>
                        <w:top w:val="none" w:sz="0" w:space="0" w:color="auto"/>
                        <w:left w:val="none" w:sz="0" w:space="0" w:color="auto"/>
                        <w:bottom w:val="none" w:sz="0" w:space="0" w:color="auto"/>
                        <w:right w:val="none" w:sz="0" w:space="0" w:color="auto"/>
                      </w:divBdr>
                      <w:divsChild>
                        <w:div w:id="321660347">
                          <w:marLeft w:val="0"/>
                          <w:marRight w:val="0"/>
                          <w:marTop w:val="0"/>
                          <w:marBottom w:val="0"/>
                          <w:divBdr>
                            <w:top w:val="none" w:sz="0" w:space="0" w:color="auto"/>
                            <w:left w:val="none" w:sz="0" w:space="0" w:color="auto"/>
                            <w:bottom w:val="none" w:sz="0" w:space="0" w:color="auto"/>
                            <w:right w:val="none" w:sz="0" w:space="0" w:color="auto"/>
                          </w:divBdr>
                          <w:divsChild>
                            <w:div w:id="1371875668">
                              <w:marLeft w:val="0"/>
                              <w:marRight w:val="0"/>
                              <w:marTop w:val="0"/>
                              <w:marBottom w:val="0"/>
                              <w:divBdr>
                                <w:top w:val="none" w:sz="0" w:space="0" w:color="auto"/>
                                <w:left w:val="none" w:sz="0" w:space="0" w:color="auto"/>
                                <w:bottom w:val="none" w:sz="0" w:space="0" w:color="auto"/>
                                <w:right w:val="none" w:sz="0" w:space="0" w:color="auto"/>
                              </w:divBdr>
                              <w:divsChild>
                                <w:div w:id="1690452805">
                                  <w:marLeft w:val="0"/>
                                  <w:marRight w:val="0"/>
                                  <w:marTop w:val="0"/>
                                  <w:marBottom w:val="0"/>
                                  <w:divBdr>
                                    <w:top w:val="none" w:sz="0" w:space="0" w:color="auto"/>
                                    <w:left w:val="none" w:sz="0" w:space="0" w:color="auto"/>
                                    <w:bottom w:val="none" w:sz="0" w:space="0" w:color="auto"/>
                                    <w:right w:val="none" w:sz="0" w:space="0" w:color="auto"/>
                                  </w:divBdr>
                                  <w:divsChild>
                                    <w:div w:id="299310428">
                                      <w:marLeft w:val="0"/>
                                      <w:marRight w:val="0"/>
                                      <w:marTop w:val="0"/>
                                      <w:marBottom w:val="0"/>
                                      <w:divBdr>
                                        <w:top w:val="none" w:sz="0" w:space="0" w:color="auto"/>
                                        <w:left w:val="none" w:sz="0" w:space="0" w:color="auto"/>
                                        <w:bottom w:val="none" w:sz="0" w:space="0" w:color="auto"/>
                                        <w:right w:val="none" w:sz="0" w:space="0" w:color="auto"/>
                                      </w:divBdr>
                                      <w:divsChild>
                                        <w:div w:id="1090856359">
                                          <w:marLeft w:val="0"/>
                                          <w:marRight w:val="0"/>
                                          <w:marTop w:val="0"/>
                                          <w:marBottom w:val="0"/>
                                          <w:divBdr>
                                            <w:top w:val="none" w:sz="0" w:space="0" w:color="auto"/>
                                            <w:left w:val="none" w:sz="0" w:space="0" w:color="auto"/>
                                            <w:bottom w:val="none" w:sz="0" w:space="0" w:color="auto"/>
                                            <w:right w:val="none" w:sz="0" w:space="0" w:color="auto"/>
                                          </w:divBdr>
                                          <w:divsChild>
                                            <w:div w:id="1773432224">
                                              <w:marLeft w:val="0"/>
                                              <w:marRight w:val="0"/>
                                              <w:marTop w:val="0"/>
                                              <w:marBottom w:val="0"/>
                                              <w:divBdr>
                                                <w:top w:val="none" w:sz="0" w:space="0" w:color="auto"/>
                                                <w:left w:val="none" w:sz="0" w:space="0" w:color="auto"/>
                                                <w:bottom w:val="none" w:sz="0" w:space="0" w:color="auto"/>
                                                <w:right w:val="none" w:sz="0" w:space="0" w:color="auto"/>
                                              </w:divBdr>
                                              <w:divsChild>
                                                <w:div w:id="1775053209">
                                                  <w:marLeft w:val="0"/>
                                                  <w:marRight w:val="0"/>
                                                  <w:marTop w:val="0"/>
                                                  <w:marBottom w:val="0"/>
                                                  <w:divBdr>
                                                    <w:top w:val="none" w:sz="0" w:space="0" w:color="auto"/>
                                                    <w:left w:val="none" w:sz="0" w:space="0" w:color="auto"/>
                                                    <w:bottom w:val="none" w:sz="0" w:space="0" w:color="auto"/>
                                                    <w:right w:val="none" w:sz="0" w:space="0" w:color="auto"/>
                                                  </w:divBdr>
                                                  <w:divsChild>
                                                    <w:div w:id="1088230100">
                                                      <w:marLeft w:val="0"/>
                                                      <w:marRight w:val="0"/>
                                                      <w:marTop w:val="0"/>
                                                      <w:marBottom w:val="0"/>
                                                      <w:divBdr>
                                                        <w:top w:val="none" w:sz="0" w:space="0" w:color="auto"/>
                                                        <w:left w:val="none" w:sz="0" w:space="0" w:color="auto"/>
                                                        <w:bottom w:val="none" w:sz="0" w:space="0" w:color="auto"/>
                                                        <w:right w:val="none" w:sz="0" w:space="0" w:color="auto"/>
                                                      </w:divBdr>
                                                      <w:divsChild>
                                                        <w:div w:id="957370021">
                                                          <w:marLeft w:val="0"/>
                                                          <w:marRight w:val="0"/>
                                                          <w:marTop w:val="0"/>
                                                          <w:marBottom w:val="0"/>
                                                          <w:divBdr>
                                                            <w:top w:val="none" w:sz="0" w:space="0" w:color="auto"/>
                                                            <w:left w:val="none" w:sz="0" w:space="0" w:color="auto"/>
                                                            <w:bottom w:val="none" w:sz="0" w:space="0" w:color="auto"/>
                                                            <w:right w:val="none" w:sz="0" w:space="0" w:color="auto"/>
                                                          </w:divBdr>
                                                          <w:divsChild>
                                                            <w:div w:id="127209681">
                                                              <w:marLeft w:val="0"/>
                                                              <w:marRight w:val="0"/>
                                                              <w:marTop w:val="0"/>
                                                              <w:marBottom w:val="0"/>
                                                              <w:divBdr>
                                                                <w:top w:val="none" w:sz="0" w:space="0" w:color="auto"/>
                                                                <w:left w:val="none" w:sz="0" w:space="0" w:color="auto"/>
                                                                <w:bottom w:val="none" w:sz="0" w:space="0" w:color="auto"/>
                                                                <w:right w:val="none" w:sz="0" w:space="0" w:color="auto"/>
                                                              </w:divBdr>
                                                              <w:divsChild>
                                                                <w:div w:id="84113877">
                                                                  <w:marLeft w:val="0"/>
                                                                  <w:marRight w:val="0"/>
                                                                  <w:marTop w:val="0"/>
                                                                  <w:marBottom w:val="0"/>
                                                                  <w:divBdr>
                                                                    <w:top w:val="none" w:sz="0" w:space="0" w:color="auto"/>
                                                                    <w:left w:val="none" w:sz="0" w:space="0" w:color="auto"/>
                                                                    <w:bottom w:val="none" w:sz="0" w:space="0" w:color="auto"/>
                                                                    <w:right w:val="none" w:sz="0" w:space="0" w:color="auto"/>
                                                                  </w:divBdr>
                                                                  <w:divsChild>
                                                                    <w:div w:id="68709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1409874">
                      <w:marLeft w:val="-225"/>
                      <w:marRight w:val="-225"/>
                      <w:marTop w:val="0"/>
                      <w:marBottom w:val="0"/>
                      <w:divBdr>
                        <w:top w:val="none" w:sz="0" w:space="0" w:color="auto"/>
                        <w:left w:val="none" w:sz="0" w:space="0" w:color="auto"/>
                        <w:bottom w:val="none" w:sz="0" w:space="0" w:color="auto"/>
                        <w:right w:val="none" w:sz="0" w:space="0" w:color="auto"/>
                      </w:divBdr>
                      <w:divsChild>
                        <w:div w:id="692463556">
                          <w:marLeft w:val="0"/>
                          <w:marRight w:val="0"/>
                          <w:marTop w:val="0"/>
                          <w:marBottom w:val="0"/>
                          <w:divBdr>
                            <w:top w:val="none" w:sz="0" w:space="0" w:color="auto"/>
                            <w:left w:val="none" w:sz="0" w:space="0" w:color="auto"/>
                            <w:bottom w:val="none" w:sz="0" w:space="0" w:color="auto"/>
                            <w:right w:val="none" w:sz="0" w:space="0" w:color="auto"/>
                          </w:divBdr>
                          <w:divsChild>
                            <w:div w:id="488524713">
                              <w:marLeft w:val="0"/>
                              <w:marRight w:val="0"/>
                              <w:marTop w:val="0"/>
                              <w:marBottom w:val="0"/>
                              <w:divBdr>
                                <w:top w:val="none" w:sz="0" w:space="0" w:color="auto"/>
                                <w:left w:val="none" w:sz="0" w:space="0" w:color="auto"/>
                                <w:bottom w:val="none" w:sz="0" w:space="0" w:color="auto"/>
                                <w:right w:val="none" w:sz="0" w:space="0" w:color="auto"/>
                              </w:divBdr>
                              <w:divsChild>
                                <w:div w:id="1946494442">
                                  <w:marLeft w:val="0"/>
                                  <w:marRight w:val="0"/>
                                  <w:marTop w:val="0"/>
                                  <w:marBottom w:val="0"/>
                                  <w:divBdr>
                                    <w:top w:val="none" w:sz="0" w:space="0" w:color="auto"/>
                                    <w:left w:val="none" w:sz="0" w:space="0" w:color="auto"/>
                                    <w:bottom w:val="none" w:sz="0" w:space="0" w:color="auto"/>
                                    <w:right w:val="none" w:sz="0" w:space="0" w:color="auto"/>
                                  </w:divBdr>
                                  <w:divsChild>
                                    <w:div w:id="1748072616">
                                      <w:marLeft w:val="0"/>
                                      <w:marRight w:val="0"/>
                                      <w:marTop w:val="0"/>
                                      <w:marBottom w:val="525"/>
                                      <w:divBdr>
                                        <w:top w:val="none" w:sz="0" w:space="0" w:color="auto"/>
                                        <w:left w:val="none" w:sz="0" w:space="0" w:color="auto"/>
                                        <w:bottom w:val="none" w:sz="0" w:space="0" w:color="auto"/>
                                        <w:right w:val="none" w:sz="0" w:space="0" w:color="auto"/>
                                      </w:divBdr>
                                      <w:divsChild>
                                        <w:div w:id="1477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221397">
                      <w:marLeft w:val="-225"/>
                      <w:marRight w:val="-225"/>
                      <w:marTop w:val="825"/>
                      <w:marBottom w:val="0"/>
                      <w:divBdr>
                        <w:top w:val="none" w:sz="0" w:space="0" w:color="auto"/>
                        <w:left w:val="none" w:sz="0" w:space="0" w:color="auto"/>
                        <w:bottom w:val="none" w:sz="0" w:space="0" w:color="auto"/>
                        <w:right w:val="none" w:sz="0" w:space="0" w:color="auto"/>
                      </w:divBdr>
                      <w:divsChild>
                        <w:div w:id="15885444">
                          <w:marLeft w:val="0"/>
                          <w:marRight w:val="0"/>
                          <w:marTop w:val="0"/>
                          <w:marBottom w:val="0"/>
                          <w:divBdr>
                            <w:top w:val="none" w:sz="0" w:space="0" w:color="auto"/>
                            <w:left w:val="none" w:sz="0" w:space="0" w:color="auto"/>
                            <w:bottom w:val="none" w:sz="0" w:space="0" w:color="auto"/>
                            <w:right w:val="none" w:sz="0" w:space="0" w:color="auto"/>
                          </w:divBdr>
                          <w:divsChild>
                            <w:div w:id="1664503210">
                              <w:marLeft w:val="0"/>
                              <w:marRight w:val="0"/>
                              <w:marTop w:val="0"/>
                              <w:marBottom w:val="0"/>
                              <w:divBdr>
                                <w:top w:val="none" w:sz="0" w:space="0" w:color="auto"/>
                                <w:left w:val="none" w:sz="0" w:space="0" w:color="auto"/>
                                <w:bottom w:val="none" w:sz="0" w:space="0" w:color="auto"/>
                                <w:right w:val="none" w:sz="0" w:space="0" w:color="auto"/>
                              </w:divBdr>
                              <w:divsChild>
                                <w:div w:id="285157408">
                                  <w:marLeft w:val="0"/>
                                  <w:marRight w:val="0"/>
                                  <w:marTop w:val="0"/>
                                  <w:marBottom w:val="0"/>
                                  <w:divBdr>
                                    <w:top w:val="none" w:sz="0" w:space="0" w:color="auto"/>
                                    <w:left w:val="none" w:sz="0" w:space="0" w:color="auto"/>
                                    <w:bottom w:val="none" w:sz="0" w:space="0" w:color="auto"/>
                                    <w:right w:val="none" w:sz="0" w:space="0" w:color="auto"/>
                                  </w:divBdr>
                                  <w:divsChild>
                                    <w:div w:id="1120076431">
                                      <w:marLeft w:val="0"/>
                                      <w:marRight w:val="0"/>
                                      <w:marTop w:val="0"/>
                                      <w:marBottom w:val="0"/>
                                      <w:divBdr>
                                        <w:top w:val="none" w:sz="0" w:space="0" w:color="auto"/>
                                        <w:left w:val="none" w:sz="0" w:space="0" w:color="auto"/>
                                        <w:bottom w:val="none" w:sz="0" w:space="0" w:color="auto"/>
                                        <w:right w:val="none" w:sz="0" w:space="0" w:color="auto"/>
                                      </w:divBdr>
                                      <w:divsChild>
                                        <w:div w:id="1698313004">
                                          <w:marLeft w:val="208"/>
                                          <w:marRight w:val="208"/>
                                          <w:marTop w:val="0"/>
                                          <w:marBottom w:val="0"/>
                                          <w:divBdr>
                                            <w:top w:val="none" w:sz="0" w:space="0" w:color="auto"/>
                                            <w:left w:val="none" w:sz="0" w:space="0" w:color="auto"/>
                                            <w:bottom w:val="none" w:sz="0" w:space="0" w:color="auto"/>
                                            <w:right w:val="none" w:sz="0" w:space="0" w:color="auto"/>
                                          </w:divBdr>
                                        </w:div>
                                      </w:divsChild>
                                    </w:div>
                                    <w:div w:id="131756932">
                                      <w:marLeft w:val="0"/>
                                      <w:marRight w:val="0"/>
                                      <w:marTop w:val="0"/>
                                      <w:marBottom w:val="0"/>
                                      <w:divBdr>
                                        <w:top w:val="none" w:sz="0" w:space="0" w:color="auto"/>
                                        <w:left w:val="none" w:sz="0" w:space="0" w:color="auto"/>
                                        <w:bottom w:val="none" w:sz="0" w:space="0" w:color="auto"/>
                                        <w:right w:val="none" w:sz="0" w:space="0" w:color="auto"/>
                                      </w:divBdr>
                                      <w:divsChild>
                                        <w:div w:id="959800851">
                                          <w:marLeft w:val="208"/>
                                          <w:marRight w:val="208"/>
                                          <w:marTop w:val="0"/>
                                          <w:marBottom w:val="0"/>
                                          <w:divBdr>
                                            <w:top w:val="none" w:sz="0" w:space="0" w:color="auto"/>
                                            <w:left w:val="none" w:sz="0" w:space="0" w:color="auto"/>
                                            <w:bottom w:val="none" w:sz="0" w:space="0" w:color="auto"/>
                                            <w:right w:val="none" w:sz="0" w:space="0" w:color="auto"/>
                                          </w:divBdr>
                                        </w:div>
                                      </w:divsChild>
                                    </w:div>
                                    <w:div w:id="331031725">
                                      <w:marLeft w:val="0"/>
                                      <w:marRight w:val="0"/>
                                      <w:marTop w:val="0"/>
                                      <w:marBottom w:val="0"/>
                                      <w:divBdr>
                                        <w:top w:val="none" w:sz="0" w:space="0" w:color="auto"/>
                                        <w:left w:val="none" w:sz="0" w:space="0" w:color="auto"/>
                                        <w:bottom w:val="none" w:sz="0" w:space="0" w:color="auto"/>
                                        <w:right w:val="none" w:sz="0" w:space="0" w:color="auto"/>
                                      </w:divBdr>
                                      <w:divsChild>
                                        <w:div w:id="909388680">
                                          <w:marLeft w:val="208"/>
                                          <w:marRight w:val="20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ews.nationalgeographic.com/" TargetMode="External"/><Relationship Id="rId13" Type="http://schemas.openxmlformats.org/officeDocument/2006/relationships/hyperlink" Target="http://www.trinasolar.com/us/index.html" TargetMode="External"/><Relationship Id="rId18" Type="http://schemas.openxmlformats.org/officeDocument/2006/relationships/hyperlink" Target="http://www.anl.gov/articles/solar-panel-manufacturing-greener-europe-china-study-says" TargetMode="External"/><Relationship Id="rId26" Type="http://schemas.openxmlformats.org/officeDocument/2006/relationships/hyperlink" Target="https://twitter.com/cb_nunez" TargetMode="External"/><Relationship Id="rId39" Type="http://schemas.openxmlformats.org/officeDocument/2006/relationships/hyperlink" Target="http://en.wikipedia.org/wiki/Weak_acid" TargetMode="External"/><Relationship Id="rId3" Type="http://schemas.openxmlformats.org/officeDocument/2006/relationships/settings" Target="settings.xml"/><Relationship Id="rId21" Type="http://schemas.openxmlformats.org/officeDocument/2006/relationships/hyperlink" Target="http://ec.europa.eu/environment/waste/weee/index_en.htm" TargetMode="External"/><Relationship Id="rId34" Type="http://schemas.openxmlformats.org/officeDocument/2006/relationships/image" Target="media/image6.emf"/><Relationship Id="rId42" Type="http://schemas.openxmlformats.org/officeDocument/2006/relationships/fontTable" Target="fontTable.xml"/><Relationship Id="rId7" Type="http://schemas.openxmlformats.org/officeDocument/2006/relationships/hyperlink" Target="http://www.nationalgeographic.com/contributors/n/christina-nunez.html" TargetMode="External"/><Relationship Id="rId12" Type="http://schemas.openxmlformats.org/officeDocument/2006/relationships/hyperlink" Target="http://www.solarscorecard.com/2014/" TargetMode="External"/><Relationship Id="rId17" Type="http://schemas.openxmlformats.org/officeDocument/2006/relationships/hyperlink" Target="http://www.solarworld-usa.com/" TargetMode="External"/><Relationship Id="rId25" Type="http://schemas.openxmlformats.org/officeDocument/2006/relationships/hyperlink" Target="http://www.governor.ny.gov/press/09232014-solarcity-gigafactory-riverbend" TargetMode="External"/><Relationship Id="rId33" Type="http://schemas.openxmlformats.org/officeDocument/2006/relationships/image" Target="media/image5.emf"/><Relationship Id="rId38" Type="http://schemas.openxmlformats.org/officeDocument/2006/relationships/hyperlink" Target="http://en.wikipedia.org/wiki/Water" TargetMode="External"/><Relationship Id="rId2" Type="http://schemas.openxmlformats.org/officeDocument/2006/relationships/styles" Target="styles.xml"/><Relationship Id="rId16" Type="http://schemas.openxmlformats.org/officeDocument/2006/relationships/hyperlink" Target="http://www.yinglisolar.com/us/" TargetMode="External"/><Relationship Id="rId20" Type="http://schemas.openxmlformats.org/officeDocument/2006/relationships/hyperlink" Target="http://www.reuters.com/article/2011/09/18/us-china-solar-plant-protest-idUSTRE78H0FL20110918" TargetMode="External"/><Relationship Id="rId29" Type="http://schemas.openxmlformats.org/officeDocument/2006/relationships/hyperlink" Target="http://www.greatenergychallenge.com/"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www.solarserver.com/solar-magazine/solar-news/current/2014/kw39/mission-solar-energy-opens-solar-pv-panel-manufacturing-facility-in-san-antonio-texas.html" TargetMode="External"/><Relationship Id="rId32" Type="http://schemas.openxmlformats.org/officeDocument/2006/relationships/image" Target="media/image4.emf"/><Relationship Id="rId37" Type="http://schemas.openxmlformats.org/officeDocument/2006/relationships/hyperlink" Target="http://en.wikipedia.org/wiki/Hydrogen_fluoride" TargetMode="External"/><Relationship Id="rId40" Type="http://schemas.openxmlformats.org/officeDocument/2006/relationships/hyperlink" Target="https://www.beyondbenign.org/about-green-chemistry/" TargetMode="External"/><Relationship Id="rId5" Type="http://schemas.openxmlformats.org/officeDocument/2006/relationships/footnotes" Target="footnotes.xml"/><Relationship Id="rId15" Type="http://schemas.openxmlformats.org/officeDocument/2006/relationships/hyperlink" Target="http://svtc.org/" TargetMode="External"/><Relationship Id="rId23" Type="http://schemas.openxmlformats.org/officeDocument/2006/relationships/hyperlink" Target="http://www.usgbc.org/leed" TargetMode="External"/><Relationship Id="rId28" Type="http://schemas.openxmlformats.org/officeDocument/2006/relationships/hyperlink" Target="http://news.nationalgeographic.com/news/energy" TargetMode="External"/><Relationship Id="rId36" Type="http://schemas.openxmlformats.org/officeDocument/2006/relationships/hyperlink" Target="http://en.wikipedia.org/wiki/Solution" TargetMode="External"/><Relationship Id="rId10" Type="http://schemas.openxmlformats.org/officeDocument/2006/relationships/image" Target="media/image1.png"/><Relationship Id="rId19" Type="http://schemas.openxmlformats.org/officeDocument/2006/relationships/hyperlink" Target="http://uk.reuters.com/article/2014/07/31/us-jinkosolar-lawsuit-idUKKBN0G020H20140731" TargetMode="External"/><Relationship Id="rId31" Type="http://schemas.openxmlformats.org/officeDocument/2006/relationships/hyperlink" Target="http://www.nationalgeographic.com/contributors/n/christina-nunez" TargetMode="External"/><Relationship Id="rId4" Type="http://schemas.openxmlformats.org/officeDocument/2006/relationships/webSettings" Target="webSettings.xml"/><Relationship Id="rId9" Type="http://schemas.openxmlformats.org/officeDocument/2006/relationships/hyperlink" Target="http://googleads.g.doubleclick.net/pcs/click?xai=AKAOjsub6-Y0pD5Xc5Xog1ips9gIikmUIc91irl8lYndzhLu0TnjxYpg0ZzWkdUnDS5_e_PwA6R_gq5KIwVRxWt6ppyvmIZUN_cUxKftmkZTITVEYYcTa1GxpPT2ChU2mGN-2nfMEbqYEfxswZmtPzmvLFVdJQOev_BYGRyp1EuKjDUezOLjjiMnsRv4wOTJDqJdikjU9p3N9MDbhnlkMuAETHmF8OaJNW2bsPRMPn9UNY-eCY7Tv_9SmiDQ1YYJgUIGwDiJ6vB_ZDtK7AD4YFvjl6WRHpNtXv8NTM5oa4MQBdJ6EBm6By1pQMR0lapbFABTo7M&amp;sig=Cg0ArKJSzDOPFhhhriHi&amp;adurl=http://natgeo.com" TargetMode="External"/><Relationship Id="rId14" Type="http://schemas.openxmlformats.org/officeDocument/2006/relationships/hyperlink" Target="http://us.sunpower.com/" TargetMode="External"/><Relationship Id="rId22" Type="http://schemas.openxmlformats.org/officeDocument/2006/relationships/hyperlink" Target="http://www.dustinmulvaney.com/" TargetMode="External"/><Relationship Id="rId27" Type="http://schemas.openxmlformats.org/officeDocument/2006/relationships/hyperlink" Target="https://twitter.com/NatGeoGreen" TargetMode="External"/><Relationship Id="rId30" Type="http://schemas.openxmlformats.org/officeDocument/2006/relationships/image" Target="media/image3.jpeg"/><Relationship Id="rId35" Type="http://schemas.openxmlformats.org/officeDocument/2006/relationships/image" Target="media/image7.emf"/><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2546</Words>
  <Characters>14515</Characters>
  <Application>Microsoft Office Word</Application>
  <DocSecurity>0</DocSecurity>
  <Lines>120</Lines>
  <Paragraphs>34</Paragraphs>
  <ScaleCrop>false</ScaleCrop>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Slutz</dc:creator>
  <cp:keywords/>
  <dc:description/>
  <cp:lastModifiedBy>Sandra Slutz</cp:lastModifiedBy>
  <cp:revision>2</cp:revision>
  <dcterms:created xsi:type="dcterms:W3CDTF">2022-01-18T20:55:00Z</dcterms:created>
  <dcterms:modified xsi:type="dcterms:W3CDTF">2022-01-18T20:55:00Z</dcterms:modified>
</cp:coreProperties>
</file>